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5842C" w14:textId="77777777" w:rsidR="00472499" w:rsidRPr="00F85B28" w:rsidRDefault="00472499" w:rsidP="000D54FD">
      <w:pPr>
        <w:jc w:val="center"/>
        <w:rPr>
          <w:b/>
          <w:sz w:val="40"/>
          <w:szCs w:val="40"/>
        </w:rPr>
      </w:pPr>
      <w:bookmarkStart w:id="0" w:name="_GoBack"/>
      <w:bookmarkEnd w:id="0"/>
      <w:r w:rsidRPr="00F85B28">
        <w:rPr>
          <w:b/>
          <w:sz w:val="40"/>
          <w:szCs w:val="40"/>
        </w:rPr>
        <w:t>Geschäftsordnung</w:t>
      </w:r>
    </w:p>
    <w:p w14:paraId="53F8ECB8" w14:textId="77777777" w:rsidR="00F85B28" w:rsidRDefault="00A1010C" w:rsidP="00F85B28">
      <w:pPr>
        <w:jc w:val="center"/>
        <w:rPr>
          <w:b/>
          <w:sz w:val="40"/>
          <w:szCs w:val="40"/>
        </w:rPr>
      </w:pPr>
      <w:r w:rsidRPr="00F85B28">
        <w:rPr>
          <w:b/>
          <w:sz w:val="40"/>
          <w:szCs w:val="40"/>
        </w:rPr>
        <w:t>des</w:t>
      </w:r>
      <w:r w:rsidR="00472499" w:rsidRPr="00F85B28">
        <w:rPr>
          <w:b/>
          <w:sz w:val="40"/>
          <w:szCs w:val="40"/>
        </w:rPr>
        <w:t xml:space="preserve"> Juge</w:t>
      </w:r>
      <w:r w:rsidR="00D71B72" w:rsidRPr="00F85B28">
        <w:rPr>
          <w:b/>
          <w:sz w:val="40"/>
          <w:szCs w:val="40"/>
        </w:rPr>
        <w:t>ndparlament</w:t>
      </w:r>
      <w:r w:rsidRPr="00F85B28">
        <w:rPr>
          <w:b/>
          <w:sz w:val="40"/>
          <w:szCs w:val="40"/>
        </w:rPr>
        <w:t>s</w:t>
      </w:r>
      <w:r w:rsidR="00472499" w:rsidRPr="00F85B28">
        <w:rPr>
          <w:b/>
          <w:sz w:val="40"/>
          <w:szCs w:val="40"/>
        </w:rPr>
        <w:t xml:space="preserve"> </w:t>
      </w:r>
      <w:r w:rsidR="000D54FD" w:rsidRPr="00F85B28">
        <w:rPr>
          <w:b/>
          <w:sz w:val="40"/>
          <w:szCs w:val="40"/>
        </w:rPr>
        <w:t>d</w:t>
      </w:r>
      <w:r w:rsidR="0086063D" w:rsidRPr="00F85B28">
        <w:rPr>
          <w:b/>
          <w:sz w:val="40"/>
          <w:szCs w:val="40"/>
        </w:rPr>
        <w:t>er Stadt Vilsbiburg</w:t>
      </w:r>
      <w:r w:rsidRPr="00F85B28">
        <w:rPr>
          <w:b/>
          <w:sz w:val="40"/>
          <w:szCs w:val="40"/>
        </w:rPr>
        <w:t xml:space="preserve"> </w:t>
      </w:r>
    </w:p>
    <w:p w14:paraId="26C67813" w14:textId="2A303A5C" w:rsidR="00F85B28" w:rsidRDefault="00A1010C" w:rsidP="00F85B28">
      <w:pPr>
        <w:jc w:val="center"/>
        <w:rPr>
          <w:b/>
          <w:sz w:val="40"/>
          <w:szCs w:val="40"/>
        </w:rPr>
      </w:pPr>
      <w:r w:rsidRPr="00F85B28">
        <w:rPr>
          <w:b/>
          <w:sz w:val="40"/>
          <w:szCs w:val="40"/>
        </w:rPr>
        <w:t>(</w:t>
      </w:r>
      <w:proofErr w:type="spellStart"/>
      <w:r w:rsidRPr="00F85B28">
        <w:rPr>
          <w:b/>
          <w:sz w:val="40"/>
          <w:szCs w:val="40"/>
        </w:rPr>
        <w:t>JuPaV</w:t>
      </w:r>
      <w:proofErr w:type="spellEnd"/>
      <w:r w:rsidRPr="00F85B28">
        <w:rPr>
          <w:b/>
          <w:sz w:val="40"/>
          <w:szCs w:val="40"/>
        </w:rPr>
        <w:t>)</w:t>
      </w:r>
    </w:p>
    <w:p w14:paraId="173B968B" w14:textId="77777777" w:rsidR="003F0D15" w:rsidRPr="00F85B28" w:rsidRDefault="003F0D15" w:rsidP="00F85B28">
      <w:pPr>
        <w:jc w:val="center"/>
        <w:rPr>
          <w:b/>
          <w:sz w:val="40"/>
          <w:szCs w:val="40"/>
        </w:rPr>
      </w:pPr>
    </w:p>
    <w:p w14:paraId="722B029E" w14:textId="3A54374F" w:rsidR="0086063D" w:rsidRDefault="008D660A" w:rsidP="00F85B28">
      <w:pPr>
        <w:jc w:val="both"/>
        <w:rPr>
          <w:sz w:val="28"/>
          <w:szCs w:val="28"/>
        </w:rPr>
      </w:pPr>
      <w:r w:rsidRPr="00865B02">
        <w:rPr>
          <w:sz w:val="28"/>
          <w:szCs w:val="28"/>
        </w:rPr>
        <w:t xml:space="preserve">Die Stadt Vilsbiburg gibt </w:t>
      </w:r>
      <w:r w:rsidR="005317AB" w:rsidRPr="00865B02">
        <w:rPr>
          <w:sz w:val="28"/>
          <w:szCs w:val="28"/>
        </w:rPr>
        <w:t>seinem Jugend</w:t>
      </w:r>
      <w:r w:rsidR="000D54FD" w:rsidRPr="00865B02">
        <w:rPr>
          <w:sz w:val="28"/>
          <w:szCs w:val="28"/>
        </w:rPr>
        <w:t>parlament</w:t>
      </w:r>
      <w:r w:rsidR="005317AB" w:rsidRPr="00865B02">
        <w:rPr>
          <w:sz w:val="28"/>
          <w:szCs w:val="28"/>
        </w:rPr>
        <w:t xml:space="preserve"> auf </w:t>
      </w:r>
      <w:r w:rsidR="00A1010C">
        <w:rPr>
          <w:sz w:val="28"/>
          <w:szCs w:val="28"/>
        </w:rPr>
        <w:t xml:space="preserve">der </w:t>
      </w:r>
      <w:r w:rsidR="005317AB" w:rsidRPr="00865B02">
        <w:rPr>
          <w:sz w:val="28"/>
          <w:szCs w:val="28"/>
        </w:rPr>
        <w:t>Grund</w:t>
      </w:r>
      <w:r w:rsidR="00A1010C">
        <w:rPr>
          <w:sz w:val="28"/>
          <w:szCs w:val="28"/>
        </w:rPr>
        <w:t>lage</w:t>
      </w:r>
      <w:r w:rsidR="005317AB" w:rsidRPr="00865B02">
        <w:rPr>
          <w:sz w:val="28"/>
          <w:szCs w:val="28"/>
        </w:rPr>
        <w:t xml:space="preserve"> des</w:t>
      </w:r>
      <w:r w:rsidR="0086063D" w:rsidRPr="00865B02">
        <w:rPr>
          <w:sz w:val="28"/>
          <w:szCs w:val="28"/>
        </w:rPr>
        <w:t xml:space="preserve"> Art. 45 Abs. 1 der Gemeindeordnung (GO) für den Freistaat Bayern </w:t>
      </w:r>
      <w:proofErr w:type="spellStart"/>
      <w:r w:rsidR="0086063D" w:rsidRPr="00A1010C">
        <w:rPr>
          <w:color w:val="FF0000"/>
          <w:sz w:val="28"/>
          <w:szCs w:val="28"/>
        </w:rPr>
        <w:t>i.V.m</w:t>
      </w:r>
      <w:proofErr w:type="spellEnd"/>
      <w:r w:rsidR="0086063D" w:rsidRPr="00A1010C">
        <w:rPr>
          <w:color w:val="FF0000"/>
          <w:sz w:val="28"/>
          <w:szCs w:val="28"/>
        </w:rPr>
        <w:t>. §6 Abs.2 seiner eigenen Geschäftsordnung</w:t>
      </w:r>
      <w:r w:rsidR="0086063D" w:rsidRPr="00865B02">
        <w:rPr>
          <w:sz w:val="28"/>
          <w:szCs w:val="28"/>
        </w:rPr>
        <w:t xml:space="preserve"> folgende</w:t>
      </w:r>
    </w:p>
    <w:p w14:paraId="17BFBE4F" w14:textId="77777777" w:rsidR="003F0D15" w:rsidRPr="00F85B28" w:rsidRDefault="003F0D15" w:rsidP="00F85B28">
      <w:pPr>
        <w:jc w:val="both"/>
        <w:rPr>
          <w:sz w:val="28"/>
          <w:szCs w:val="28"/>
        </w:rPr>
      </w:pPr>
    </w:p>
    <w:p w14:paraId="77104ECC" w14:textId="77777777" w:rsidR="0086063D" w:rsidRPr="00F3099E" w:rsidRDefault="0086063D" w:rsidP="000D54FD">
      <w:pPr>
        <w:jc w:val="center"/>
        <w:rPr>
          <w:b/>
          <w:sz w:val="36"/>
          <w:szCs w:val="36"/>
        </w:rPr>
      </w:pPr>
      <w:r w:rsidRPr="00F3099E">
        <w:rPr>
          <w:b/>
          <w:sz w:val="36"/>
          <w:szCs w:val="36"/>
        </w:rPr>
        <w:t>Geschäftsordnung</w:t>
      </w:r>
    </w:p>
    <w:p w14:paraId="270DAD0E" w14:textId="3FBEA5DC" w:rsidR="0086063D" w:rsidRPr="00F85B28" w:rsidRDefault="00A36FB3" w:rsidP="00F85B28">
      <w:pPr>
        <w:jc w:val="center"/>
        <w:rPr>
          <w:sz w:val="28"/>
          <w:szCs w:val="28"/>
        </w:rPr>
      </w:pPr>
      <w:r w:rsidRPr="000D54FD">
        <w:rPr>
          <w:sz w:val="28"/>
          <w:szCs w:val="28"/>
        </w:rPr>
        <w:t>(</w:t>
      </w:r>
      <w:r w:rsidR="00A1010C">
        <w:rPr>
          <w:sz w:val="28"/>
          <w:szCs w:val="28"/>
        </w:rPr>
        <w:t>3</w:t>
      </w:r>
      <w:r w:rsidR="00045389">
        <w:rPr>
          <w:sz w:val="28"/>
          <w:szCs w:val="28"/>
        </w:rPr>
        <w:t xml:space="preserve">. Version; </w:t>
      </w:r>
      <w:r w:rsidR="00A1010C">
        <w:rPr>
          <w:sz w:val="28"/>
          <w:szCs w:val="28"/>
        </w:rPr>
        <w:t xml:space="preserve">03. Oktober </w:t>
      </w:r>
      <w:r w:rsidRPr="000D54FD">
        <w:rPr>
          <w:sz w:val="28"/>
          <w:szCs w:val="28"/>
        </w:rPr>
        <w:t>2020)</w:t>
      </w:r>
    </w:p>
    <w:p w14:paraId="52B4BE5D" w14:textId="77777777" w:rsidR="0086063D" w:rsidRPr="000D54FD" w:rsidRDefault="0086063D" w:rsidP="000D54FD">
      <w:pPr>
        <w:jc w:val="center"/>
        <w:rPr>
          <w:b/>
          <w:sz w:val="28"/>
          <w:szCs w:val="28"/>
        </w:rPr>
      </w:pPr>
      <w:r w:rsidRPr="000D54FD">
        <w:rPr>
          <w:b/>
          <w:sz w:val="28"/>
          <w:szCs w:val="28"/>
        </w:rPr>
        <w:t>Präambel</w:t>
      </w:r>
    </w:p>
    <w:p w14:paraId="1A546843" w14:textId="6AAD47C6" w:rsidR="00F3099E" w:rsidRPr="00462B1C" w:rsidRDefault="0086063D" w:rsidP="00462B1C">
      <w:pPr>
        <w:jc w:val="both"/>
        <w:rPr>
          <w:rFonts w:cstheme="minorHAnsi"/>
          <w:sz w:val="28"/>
          <w:szCs w:val="28"/>
        </w:rPr>
      </w:pPr>
      <w:r w:rsidRPr="00462B1C">
        <w:rPr>
          <w:rFonts w:cstheme="minorHAnsi"/>
          <w:sz w:val="28"/>
          <w:szCs w:val="28"/>
        </w:rPr>
        <w:t xml:space="preserve">Die Stadt Vilsbiburg gründet </w:t>
      </w:r>
      <w:r w:rsidR="006C365D" w:rsidRPr="00462B1C">
        <w:rPr>
          <w:rFonts w:cstheme="minorHAnsi"/>
          <w:sz w:val="28"/>
          <w:szCs w:val="28"/>
        </w:rPr>
        <w:t>ein</w:t>
      </w:r>
      <w:r w:rsidRPr="00462B1C">
        <w:rPr>
          <w:rFonts w:cstheme="minorHAnsi"/>
          <w:sz w:val="28"/>
          <w:szCs w:val="28"/>
        </w:rPr>
        <w:t xml:space="preserve"> parteipolitisch unabhängige</w:t>
      </w:r>
      <w:r w:rsidR="006C365D" w:rsidRPr="00462B1C">
        <w:rPr>
          <w:rFonts w:cstheme="minorHAnsi"/>
          <w:sz w:val="28"/>
          <w:szCs w:val="28"/>
        </w:rPr>
        <w:t xml:space="preserve">s </w:t>
      </w:r>
      <w:r w:rsidRPr="00462B1C">
        <w:rPr>
          <w:rFonts w:cstheme="minorHAnsi"/>
          <w:sz w:val="28"/>
          <w:szCs w:val="28"/>
        </w:rPr>
        <w:t>Gremium</w:t>
      </w:r>
      <w:r w:rsidR="00A1010C" w:rsidRPr="00462B1C">
        <w:rPr>
          <w:rFonts w:cstheme="minorHAnsi"/>
          <w:sz w:val="28"/>
          <w:szCs w:val="28"/>
        </w:rPr>
        <w:t xml:space="preserve"> für Jugendliche</w:t>
      </w:r>
      <w:r w:rsidR="006C365D" w:rsidRPr="00462B1C">
        <w:rPr>
          <w:rFonts w:cstheme="minorHAnsi"/>
          <w:sz w:val="28"/>
          <w:szCs w:val="28"/>
        </w:rPr>
        <w:t>, das sog. Jugend</w:t>
      </w:r>
      <w:r w:rsidR="001D4A58" w:rsidRPr="00462B1C">
        <w:rPr>
          <w:rFonts w:cstheme="minorHAnsi"/>
          <w:sz w:val="28"/>
          <w:szCs w:val="28"/>
        </w:rPr>
        <w:t>parlament</w:t>
      </w:r>
      <w:r w:rsidR="006C365D" w:rsidRPr="00462B1C">
        <w:rPr>
          <w:rFonts w:cstheme="minorHAnsi"/>
          <w:sz w:val="28"/>
          <w:szCs w:val="28"/>
        </w:rPr>
        <w:t xml:space="preserve"> (kurz “</w:t>
      </w:r>
      <w:proofErr w:type="spellStart"/>
      <w:r w:rsidR="006C365D" w:rsidRPr="00462B1C">
        <w:rPr>
          <w:rFonts w:cstheme="minorHAnsi"/>
          <w:sz w:val="28"/>
          <w:szCs w:val="28"/>
        </w:rPr>
        <w:t>J</w:t>
      </w:r>
      <w:r w:rsidR="004F0B9E" w:rsidRPr="00462B1C">
        <w:rPr>
          <w:rFonts w:cstheme="minorHAnsi"/>
          <w:sz w:val="28"/>
          <w:szCs w:val="28"/>
        </w:rPr>
        <w:t>u</w:t>
      </w:r>
      <w:r w:rsidR="001D4A58" w:rsidRPr="00462B1C">
        <w:rPr>
          <w:rFonts w:cstheme="minorHAnsi"/>
          <w:sz w:val="28"/>
          <w:szCs w:val="28"/>
        </w:rPr>
        <w:t>PaV</w:t>
      </w:r>
      <w:proofErr w:type="spellEnd"/>
      <w:r w:rsidR="00D17CBB" w:rsidRPr="00462B1C">
        <w:rPr>
          <w:rFonts w:cstheme="minorHAnsi"/>
          <w:sz w:val="28"/>
          <w:szCs w:val="28"/>
        </w:rPr>
        <w:t xml:space="preserve">: </w:t>
      </w:r>
      <w:r w:rsidR="001D4A58" w:rsidRPr="00462B1C">
        <w:rPr>
          <w:rFonts w:cstheme="minorHAnsi"/>
          <w:sz w:val="28"/>
          <w:szCs w:val="28"/>
        </w:rPr>
        <w:t>Jugendparlament Vilsbiburg</w:t>
      </w:r>
      <w:r w:rsidR="006C365D" w:rsidRPr="00462B1C">
        <w:rPr>
          <w:rFonts w:cstheme="minorHAnsi"/>
          <w:sz w:val="28"/>
          <w:szCs w:val="28"/>
        </w:rPr>
        <w:t>), um</w:t>
      </w:r>
      <w:r w:rsidRPr="00462B1C">
        <w:rPr>
          <w:rFonts w:cstheme="minorHAnsi"/>
          <w:sz w:val="28"/>
          <w:szCs w:val="28"/>
        </w:rPr>
        <w:t xml:space="preserve"> die Interessen aller </w:t>
      </w:r>
      <w:r w:rsidR="00D07505" w:rsidRPr="00462B1C">
        <w:rPr>
          <w:rFonts w:cstheme="minorHAnsi"/>
          <w:sz w:val="28"/>
          <w:szCs w:val="28"/>
        </w:rPr>
        <w:t>j</w:t>
      </w:r>
      <w:r w:rsidRPr="00462B1C">
        <w:rPr>
          <w:rFonts w:cstheme="minorHAnsi"/>
          <w:sz w:val="28"/>
          <w:szCs w:val="28"/>
        </w:rPr>
        <w:t>ungen Menschen der Stadt Vilsbiburg zu vertreten</w:t>
      </w:r>
      <w:r w:rsidR="006C365D" w:rsidRPr="00462B1C">
        <w:rPr>
          <w:rFonts w:cstheme="minorHAnsi"/>
          <w:sz w:val="28"/>
          <w:szCs w:val="28"/>
        </w:rPr>
        <w:t>.</w:t>
      </w:r>
    </w:p>
    <w:p w14:paraId="0F60C4C0" w14:textId="77777777" w:rsidR="00C91DA3" w:rsidRPr="00F3099E" w:rsidRDefault="00C91DA3" w:rsidP="00F3099E">
      <w:pPr>
        <w:jc w:val="center"/>
        <w:rPr>
          <w:b/>
          <w:sz w:val="28"/>
          <w:szCs w:val="28"/>
        </w:rPr>
      </w:pPr>
      <w:r w:rsidRPr="00F3099E">
        <w:rPr>
          <w:b/>
          <w:sz w:val="28"/>
          <w:szCs w:val="28"/>
        </w:rPr>
        <w:t>§1</w:t>
      </w:r>
      <w:r w:rsidR="000D54FD" w:rsidRPr="00F3099E">
        <w:rPr>
          <w:b/>
          <w:sz w:val="28"/>
          <w:szCs w:val="28"/>
        </w:rPr>
        <w:t xml:space="preserve"> </w:t>
      </w:r>
      <w:r w:rsidRPr="00F3099E">
        <w:rPr>
          <w:b/>
          <w:sz w:val="28"/>
          <w:szCs w:val="28"/>
        </w:rPr>
        <w:t>Vertretung</w:t>
      </w:r>
    </w:p>
    <w:p w14:paraId="69BAFB60" w14:textId="626E9E57" w:rsidR="00F3099E" w:rsidRPr="00562385" w:rsidRDefault="00C91DA3" w:rsidP="00462B1C">
      <w:pPr>
        <w:jc w:val="both"/>
        <w:rPr>
          <w:sz w:val="28"/>
          <w:szCs w:val="28"/>
        </w:rPr>
      </w:pPr>
      <w:r w:rsidRPr="00865B02">
        <w:rPr>
          <w:sz w:val="28"/>
          <w:szCs w:val="28"/>
        </w:rPr>
        <w:t xml:space="preserve">Das Jugendparlament </w:t>
      </w:r>
      <w:r w:rsidR="00462B1C">
        <w:rPr>
          <w:sz w:val="28"/>
          <w:szCs w:val="28"/>
        </w:rPr>
        <w:t>der Stadt Vilsbiburg</w:t>
      </w:r>
      <w:r w:rsidRPr="00865B02">
        <w:rPr>
          <w:sz w:val="28"/>
          <w:szCs w:val="28"/>
        </w:rPr>
        <w:t xml:space="preserve"> (</w:t>
      </w:r>
      <w:proofErr w:type="spellStart"/>
      <w:r w:rsidRPr="00865B02">
        <w:rPr>
          <w:sz w:val="28"/>
          <w:szCs w:val="28"/>
        </w:rPr>
        <w:t>JuPaV</w:t>
      </w:r>
      <w:proofErr w:type="spellEnd"/>
      <w:r w:rsidRPr="00865B02">
        <w:rPr>
          <w:sz w:val="28"/>
          <w:szCs w:val="28"/>
        </w:rPr>
        <w:t xml:space="preserve">) vertritt </w:t>
      </w:r>
      <w:r w:rsidR="00A1010C">
        <w:rPr>
          <w:sz w:val="28"/>
          <w:szCs w:val="28"/>
        </w:rPr>
        <w:t xml:space="preserve">die Interessen </w:t>
      </w:r>
      <w:r w:rsidRPr="00865B02">
        <w:rPr>
          <w:sz w:val="28"/>
          <w:szCs w:val="28"/>
        </w:rPr>
        <w:t>alle</w:t>
      </w:r>
      <w:r w:rsidR="00A1010C">
        <w:rPr>
          <w:sz w:val="28"/>
          <w:szCs w:val="28"/>
        </w:rPr>
        <w:t>r</w:t>
      </w:r>
      <w:r w:rsidRPr="00865B02">
        <w:rPr>
          <w:sz w:val="28"/>
          <w:szCs w:val="28"/>
        </w:rPr>
        <w:t xml:space="preserve"> </w:t>
      </w:r>
      <w:proofErr w:type="spellStart"/>
      <w:r w:rsidR="00D71B72" w:rsidRPr="00865B02">
        <w:rPr>
          <w:sz w:val="28"/>
          <w:szCs w:val="28"/>
        </w:rPr>
        <w:t>Vilsbiburger</w:t>
      </w:r>
      <w:proofErr w:type="spellEnd"/>
      <w:r w:rsidRPr="00865B02">
        <w:rPr>
          <w:sz w:val="28"/>
          <w:szCs w:val="28"/>
        </w:rPr>
        <w:t xml:space="preserve"> </w:t>
      </w:r>
      <w:r w:rsidR="00777340">
        <w:rPr>
          <w:sz w:val="28"/>
          <w:szCs w:val="28"/>
        </w:rPr>
        <w:t xml:space="preserve">Kinder </w:t>
      </w:r>
      <w:r w:rsidR="00A1010C">
        <w:rPr>
          <w:sz w:val="28"/>
          <w:szCs w:val="28"/>
        </w:rPr>
        <w:t xml:space="preserve">und </w:t>
      </w:r>
      <w:r w:rsidRPr="00865B02">
        <w:rPr>
          <w:sz w:val="28"/>
          <w:szCs w:val="28"/>
        </w:rPr>
        <w:t>Jugendliche</w:t>
      </w:r>
      <w:r w:rsidR="00777340">
        <w:rPr>
          <w:sz w:val="28"/>
          <w:szCs w:val="28"/>
        </w:rPr>
        <w:t xml:space="preserve">n </w:t>
      </w:r>
      <w:r w:rsidR="00F3099E">
        <w:rPr>
          <w:sz w:val="28"/>
          <w:szCs w:val="28"/>
        </w:rPr>
        <w:t>bis zur Vollendung des 21. Lebensjahrs</w:t>
      </w:r>
      <w:r w:rsidR="00777340">
        <w:rPr>
          <w:sz w:val="28"/>
          <w:szCs w:val="28"/>
        </w:rPr>
        <w:t>.</w:t>
      </w:r>
    </w:p>
    <w:p w14:paraId="4C477D59" w14:textId="77777777" w:rsidR="00C91DA3" w:rsidRPr="00F3099E" w:rsidRDefault="00C91DA3" w:rsidP="00F3099E">
      <w:pPr>
        <w:jc w:val="center"/>
        <w:rPr>
          <w:b/>
          <w:sz w:val="28"/>
          <w:szCs w:val="28"/>
        </w:rPr>
      </w:pPr>
      <w:r w:rsidRPr="00F3099E">
        <w:rPr>
          <w:b/>
          <w:sz w:val="28"/>
          <w:szCs w:val="28"/>
        </w:rPr>
        <w:t>§2 Wahlen</w:t>
      </w:r>
    </w:p>
    <w:p w14:paraId="6DA0A66E" w14:textId="77777777" w:rsidR="00045389" w:rsidRPr="0015515E" w:rsidRDefault="00045389" w:rsidP="00462B1C">
      <w:pPr>
        <w:pStyle w:val="Listenabsatz"/>
        <w:numPr>
          <w:ilvl w:val="0"/>
          <w:numId w:val="9"/>
        </w:numPr>
        <w:jc w:val="both"/>
        <w:rPr>
          <w:b/>
          <w:sz w:val="28"/>
          <w:szCs w:val="28"/>
        </w:rPr>
      </w:pPr>
      <w:r w:rsidRPr="0015515E">
        <w:rPr>
          <w:b/>
          <w:sz w:val="28"/>
          <w:szCs w:val="28"/>
        </w:rPr>
        <w:t>Beteiligung der Schulen</w:t>
      </w:r>
    </w:p>
    <w:p w14:paraId="471DC7C4" w14:textId="055733B0" w:rsidR="00045389" w:rsidRPr="00D07505" w:rsidRDefault="00B613F8" w:rsidP="003F0D15">
      <w:pPr>
        <w:jc w:val="both"/>
        <w:rPr>
          <w:color w:val="FF0000"/>
          <w:sz w:val="28"/>
          <w:szCs w:val="28"/>
        </w:rPr>
      </w:pPr>
      <w:r w:rsidRPr="00BB21E5">
        <w:rPr>
          <w:sz w:val="28"/>
          <w:szCs w:val="28"/>
        </w:rPr>
        <w:t xml:space="preserve">Da die Jugendwahl </w:t>
      </w:r>
      <w:r w:rsidR="00045389">
        <w:rPr>
          <w:sz w:val="28"/>
          <w:szCs w:val="28"/>
        </w:rPr>
        <w:t xml:space="preserve">in Vilsbiburg </w:t>
      </w:r>
      <w:r w:rsidRPr="00BB21E5">
        <w:rPr>
          <w:sz w:val="28"/>
          <w:szCs w:val="28"/>
        </w:rPr>
        <w:t xml:space="preserve">nicht institutionalisiert ist, wird </w:t>
      </w:r>
      <w:r w:rsidR="00D07505" w:rsidRPr="00A1010C">
        <w:rPr>
          <w:color w:val="000000" w:themeColor="text1"/>
          <w:sz w:val="28"/>
          <w:szCs w:val="28"/>
        </w:rPr>
        <w:t>ihr</w:t>
      </w:r>
      <w:r w:rsidRPr="00A1010C">
        <w:rPr>
          <w:color w:val="000000" w:themeColor="text1"/>
          <w:sz w:val="28"/>
          <w:szCs w:val="28"/>
        </w:rPr>
        <w:t xml:space="preserve"> </w:t>
      </w:r>
      <w:r w:rsidRPr="00BB21E5">
        <w:rPr>
          <w:sz w:val="28"/>
          <w:szCs w:val="28"/>
        </w:rPr>
        <w:t xml:space="preserve">Erfolg im </w:t>
      </w:r>
      <w:r w:rsidR="00045389">
        <w:rPr>
          <w:sz w:val="28"/>
          <w:szCs w:val="28"/>
        </w:rPr>
        <w:t>W</w:t>
      </w:r>
      <w:r w:rsidRPr="00BB21E5">
        <w:rPr>
          <w:sz w:val="28"/>
          <w:szCs w:val="28"/>
        </w:rPr>
        <w:t xml:space="preserve">esentlichen </w:t>
      </w:r>
      <w:r w:rsidR="00F3099E">
        <w:rPr>
          <w:sz w:val="28"/>
          <w:szCs w:val="28"/>
        </w:rPr>
        <w:t>auch von der</w:t>
      </w:r>
      <w:r w:rsidR="00F3099E" w:rsidRPr="00BB21E5">
        <w:rPr>
          <w:sz w:val="28"/>
          <w:szCs w:val="28"/>
        </w:rPr>
        <w:t xml:space="preserve"> Unterstützung </w:t>
      </w:r>
      <w:r w:rsidR="00F3099E">
        <w:rPr>
          <w:sz w:val="28"/>
          <w:szCs w:val="28"/>
        </w:rPr>
        <w:t>durch die</w:t>
      </w:r>
      <w:r w:rsidR="00F3099E" w:rsidRPr="00BB21E5">
        <w:rPr>
          <w:sz w:val="28"/>
          <w:szCs w:val="28"/>
        </w:rPr>
        <w:t xml:space="preserve"> Schulen </w:t>
      </w:r>
      <w:r w:rsidRPr="00BB21E5">
        <w:rPr>
          <w:sz w:val="28"/>
          <w:szCs w:val="28"/>
        </w:rPr>
        <w:t xml:space="preserve">abhängen. Die Schulen </w:t>
      </w:r>
      <w:r w:rsidR="00045389">
        <w:rPr>
          <w:sz w:val="28"/>
          <w:szCs w:val="28"/>
        </w:rPr>
        <w:t>erklären sich deshalb bereit, sich aktiv an der Jugendwahl zu beteiligen. Es wäre wünschenswert,</w:t>
      </w:r>
      <w:r w:rsidR="00A1010C" w:rsidRPr="00D07505">
        <w:rPr>
          <w:color w:val="FF0000"/>
          <w:sz w:val="28"/>
          <w:szCs w:val="28"/>
        </w:rPr>
        <w:t xml:space="preserve"> </w:t>
      </w:r>
      <w:r w:rsidR="00D07505" w:rsidRPr="00A1010C">
        <w:rPr>
          <w:color w:val="000000" w:themeColor="text1"/>
          <w:sz w:val="28"/>
          <w:szCs w:val="28"/>
        </w:rPr>
        <w:t>dass</w:t>
      </w:r>
      <w:r w:rsidR="00045389" w:rsidRPr="00A1010C">
        <w:rPr>
          <w:color w:val="000000" w:themeColor="text1"/>
          <w:sz w:val="28"/>
          <w:szCs w:val="28"/>
        </w:rPr>
        <w:t xml:space="preserve"> </w:t>
      </w:r>
      <w:r w:rsidR="00045389">
        <w:rPr>
          <w:sz w:val="28"/>
          <w:szCs w:val="28"/>
        </w:rPr>
        <w:t>sich gerade Schüler</w:t>
      </w:r>
      <w:r w:rsidR="00CD161A">
        <w:rPr>
          <w:sz w:val="28"/>
          <w:szCs w:val="28"/>
        </w:rPr>
        <w:t xml:space="preserve"> </w:t>
      </w:r>
      <w:r w:rsidR="00045389">
        <w:rPr>
          <w:sz w:val="28"/>
          <w:szCs w:val="28"/>
        </w:rPr>
        <w:t xml:space="preserve">bei diesem </w:t>
      </w:r>
      <w:r w:rsidR="00A1010C">
        <w:rPr>
          <w:sz w:val="28"/>
          <w:szCs w:val="28"/>
        </w:rPr>
        <w:t>Wahlp</w:t>
      </w:r>
      <w:r w:rsidR="00045389">
        <w:rPr>
          <w:sz w:val="28"/>
          <w:szCs w:val="28"/>
        </w:rPr>
        <w:t>rozess engagierten. Die Hilfe umfasst zumindest:</w:t>
      </w:r>
    </w:p>
    <w:p w14:paraId="5C858324" w14:textId="43BD5DA5" w:rsidR="00045389" w:rsidRDefault="00045389" w:rsidP="00462B1C">
      <w:pPr>
        <w:pStyle w:val="Listenabsatz"/>
        <w:numPr>
          <w:ilvl w:val="0"/>
          <w:numId w:val="6"/>
        </w:numPr>
        <w:contextualSpacing w:val="0"/>
        <w:jc w:val="both"/>
        <w:rPr>
          <w:sz w:val="28"/>
          <w:szCs w:val="28"/>
        </w:rPr>
      </w:pPr>
      <w:r>
        <w:rPr>
          <w:sz w:val="28"/>
          <w:szCs w:val="28"/>
        </w:rPr>
        <w:t>Die Benen</w:t>
      </w:r>
      <w:r w:rsidR="00A91000">
        <w:rPr>
          <w:sz w:val="28"/>
          <w:szCs w:val="28"/>
        </w:rPr>
        <w:t>n</w:t>
      </w:r>
      <w:r>
        <w:rPr>
          <w:sz w:val="28"/>
          <w:szCs w:val="28"/>
        </w:rPr>
        <w:t xml:space="preserve">ung von </w:t>
      </w:r>
      <w:r w:rsidR="00F3099E">
        <w:rPr>
          <w:sz w:val="28"/>
          <w:szCs w:val="28"/>
        </w:rPr>
        <w:t>wenigstens</w:t>
      </w:r>
      <w:r>
        <w:rPr>
          <w:sz w:val="28"/>
          <w:szCs w:val="28"/>
        </w:rPr>
        <w:t xml:space="preserve"> 4 Jugendlichen im Alter von 12 bis 19 Jahren, die für das Jugendparlament kandidieren wollen.</w:t>
      </w:r>
    </w:p>
    <w:p w14:paraId="0904ED39" w14:textId="67D13B3C" w:rsidR="00045389" w:rsidRPr="00045389" w:rsidRDefault="00045389" w:rsidP="003F0D15">
      <w:pPr>
        <w:pStyle w:val="Listenabsatz"/>
        <w:numPr>
          <w:ilvl w:val="0"/>
          <w:numId w:val="6"/>
        </w:numPr>
        <w:contextualSpacing w:val="0"/>
        <w:jc w:val="both"/>
        <w:rPr>
          <w:sz w:val="28"/>
          <w:szCs w:val="28"/>
        </w:rPr>
      </w:pPr>
      <w:r>
        <w:rPr>
          <w:sz w:val="28"/>
          <w:szCs w:val="28"/>
        </w:rPr>
        <w:t xml:space="preserve">Die Durchführung der Wahl an der Schule </w:t>
      </w:r>
      <w:r w:rsidR="00C55779">
        <w:rPr>
          <w:sz w:val="28"/>
          <w:szCs w:val="28"/>
        </w:rPr>
        <w:t>während</w:t>
      </w:r>
      <w:r>
        <w:rPr>
          <w:sz w:val="28"/>
          <w:szCs w:val="28"/>
        </w:rPr>
        <w:t xml:space="preserve"> eine</w:t>
      </w:r>
      <w:r w:rsidR="00C55779">
        <w:rPr>
          <w:sz w:val="28"/>
          <w:szCs w:val="28"/>
        </w:rPr>
        <w:t>s</w:t>
      </w:r>
      <w:r>
        <w:rPr>
          <w:sz w:val="28"/>
          <w:szCs w:val="28"/>
        </w:rPr>
        <w:t xml:space="preserve"> festen Zeitraum</w:t>
      </w:r>
      <w:r w:rsidR="00C55779">
        <w:rPr>
          <w:sz w:val="28"/>
          <w:szCs w:val="28"/>
        </w:rPr>
        <w:t xml:space="preserve">s </w:t>
      </w:r>
      <w:r>
        <w:rPr>
          <w:sz w:val="28"/>
          <w:szCs w:val="28"/>
        </w:rPr>
        <w:t xml:space="preserve">mit Unterstützung </w:t>
      </w:r>
      <w:r w:rsidR="00A91000">
        <w:rPr>
          <w:sz w:val="28"/>
          <w:szCs w:val="28"/>
        </w:rPr>
        <w:t>des Stadtjugendpflegers.</w:t>
      </w:r>
    </w:p>
    <w:p w14:paraId="1D0D61D3" w14:textId="60DA510D" w:rsidR="0080028B" w:rsidRPr="0015515E" w:rsidRDefault="0080028B" w:rsidP="003F0D15">
      <w:pPr>
        <w:pStyle w:val="Listenabsatz"/>
        <w:numPr>
          <w:ilvl w:val="0"/>
          <w:numId w:val="9"/>
        </w:numPr>
        <w:contextualSpacing w:val="0"/>
        <w:jc w:val="both"/>
        <w:rPr>
          <w:b/>
          <w:sz w:val="28"/>
          <w:szCs w:val="28"/>
        </w:rPr>
      </w:pPr>
      <w:r w:rsidRPr="0015515E">
        <w:rPr>
          <w:b/>
          <w:sz w:val="28"/>
          <w:szCs w:val="28"/>
        </w:rPr>
        <w:lastRenderedPageBreak/>
        <w:t>Wahlperiode</w:t>
      </w:r>
    </w:p>
    <w:p w14:paraId="256EA562" w14:textId="13B438DB" w:rsidR="0080028B" w:rsidRDefault="0080028B" w:rsidP="003F0D15">
      <w:pPr>
        <w:pStyle w:val="Listenabsatz"/>
        <w:ind w:left="0"/>
        <w:contextualSpacing w:val="0"/>
        <w:jc w:val="both"/>
        <w:rPr>
          <w:sz w:val="28"/>
          <w:szCs w:val="28"/>
        </w:rPr>
      </w:pPr>
      <w:r w:rsidRPr="006979DC">
        <w:rPr>
          <w:sz w:val="28"/>
          <w:szCs w:val="28"/>
        </w:rPr>
        <w:t xml:space="preserve">Die Wahl </w:t>
      </w:r>
      <w:r w:rsidR="00F3099E">
        <w:rPr>
          <w:sz w:val="28"/>
          <w:szCs w:val="28"/>
        </w:rPr>
        <w:t>des</w:t>
      </w:r>
      <w:r w:rsidRPr="006979DC">
        <w:rPr>
          <w:sz w:val="28"/>
          <w:szCs w:val="28"/>
        </w:rPr>
        <w:t xml:space="preserve"> Jugendparlament finden alle 2 Jahre statt.</w:t>
      </w:r>
      <w:r>
        <w:rPr>
          <w:sz w:val="28"/>
          <w:szCs w:val="28"/>
        </w:rPr>
        <w:t xml:space="preserve"> Der Stadtjugendpfleger legt zusammen mit dem Jugendbeauftragten des Stadtrates den Wahlzeitraum fest.</w:t>
      </w:r>
    </w:p>
    <w:p w14:paraId="20CB7041" w14:textId="77777777" w:rsidR="0080028B" w:rsidRPr="0072528B" w:rsidRDefault="0080028B" w:rsidP="00462B1C">
      <w:pPr>
        <w:pStyle w:val="Listenabsatz"/>
        <w:numPr>
          <w:ilvl w:val="0"/>
          <w:numId w:val="9"/>
        </w:numPr>
        <w:contextualSpacing w:val="0"/>
        <w:jc w:val="both"/>
        <w:rPr>
          <w:b/>
          <w:sz w:val="28"/>
          <w:szCs w:val="28"/>
        </w:rPr>
      </w:pPr>
      <w:r w:rsidRPr="0072528B">
        <w:rPr>
          <w:b/>
          <w:sz w:val="28"/>
          <w:szCs w:val="28"/>
        </w:rPr>
        <w:t>Wahllokale</w:t>
      </w:r>
    </w:p>
    <w:p w14:paraId="379E2450" w14:textId="48AAC16C" w:rsidR="0080028B" w:rsidRPr="006979DC" w:rsidRDefault="0080028B" w:rsidP="003F0D15">
      <w:pPr>
        <w:pStyle w:val="Listenabsatz"/>
        <w:ind w:left="0"/>
        <w:contextualSpacing w:val="0"/>
        <w:jc w:val="both"/>
        <w:rPr>
          <w:sz w:val="28"/>
          <w:szCs w:val="28"/>
        </w:rPr>
      </w:pPr>
      <w:r>
        <w:rPr>
          <w:sz w:val="28"/>
          <w:szCs w:val="28"/>
        </w:rPr>
        <w:t>An der Mittelschule,</w:t>
      </w:r>
      <w:r w:rsidR="00C55779" w:rsidRPr="00C55779">
        <w:rPr>
          <w:sz w:val="28"/>
          <w:szCs w:val="28"/>
        </w:rPr>
        <w:t xml:space="preserve"> </w:t>
      </w:r>
      <w:r w:rsidR="00C55779">
        <w:rPr>
          <w:sz w:val="28"/>
          <w:szCs w:val="28"/>
        </w:rPr>
        <w:t>an der Realschule und</w:t>
      </w:r>
      <w:r>
        <w:rPr>
          <w:sz w:val="28"/>
          <w:szCs w:val="28"/>
        </w:rPr>
        <w:t xml:space="preserve"> am Gymnasium wird jeweils mit Zustimmung der Schule eine Wahl abgehalten. Zudem findet ein öffentlicher Wahltermin statt. Der Wahlmodus an den Schulen wird in Absprache </w:t>
      </w:r>
      <w:r w:rsidR="003C410A" w:rsidRPr="00C55779">
        <w:rPr>
          <w:color w:val="000000" w:themeColor="text1"/>
          <w:sz w:val="28"/>
          <w:szCs w:val="28"/>
        </w:rPr>
        <w:t>mit diesen</w:t>
      </w:r>
      <w:r w:rsidRPr="00C55779">
        <w:rPr>
          <w:color w:val="000000" w:themeColor="text1"/>
          <w:sz w:val="28"/>
          <w:szCs w:val="28"/>
        </w:rPr>
        <w:t xml:space="preserve"> </w:t>
      </w:r>
      <w:r w:rsidR="00F3099E">
        <w:rPr>
          <w:color w:val="000000" w:themeColor="text1"/>
          <w:sz w:val="28"/>
          <w:szCs w:val="28"/>
        </w:rPr>
        <w:t xml:space="preserve">im Vorhinein </w:t>
      </w:r>
      <w:r>
        <w:rPr>
          <w:sz w:val="28"/>
          <w:szCs w:val="28"/>
        </w:rPr>
        <w:t xml:space="preserve">festgelegt. </w:t>
      </w:r>
    </w:p>
    <w:p w14:paraId="21478D5D" w14:textId="77777777" w:rsidR="003F0D15" w:rsidRDefault="0080028B" w:rsidP="00462B1C">
      <w:pPr>
        <w:pStyle w:val="Listenabsatz"/>
        <w:numPr>
          <w:ilvl w:val="0"/>
          <w:numId w:val="9"/>
        </w:numPr>
        <w:contextualSpacing w:val="0"/>
        <w:jc w:val="both"/>
        <w:rPr>
          <w:sz w:val="28"/>
          <w:szCs w:val="28"/>
        </w:rPr>
      </w:pPr>
      <w:r w:rsidRPr="003C410A">
        <w:rPr>
          <w:b/>
          <w:sz w:val="28"/>
          <w:szCs w:val="28"/>
        </w:rPr>
        <w:t>Aktives und passives Wahlrecht</w:t>
      </w:r>
      <w:r w:rsidRPr="006979DC">
        <w:rPr>
          <w:sz w:val="28"/>
          <w:szCs w:val="28"/>
        </w:rPr>
        <w:t xml:space="preserve"> </w:t>
      </w:r>
    </w:p>
    <w:p w14:paraId="48E3DB77" w14:textId="231FF036" w:rsidR="0080028B" w:rsidRDefault="003F0D15" w:rsidP="003F0D15">
      <w:pPr>
        <w:pStyle w:val="Listenabsatz"/>
        <w:ind w:left="0"/>
        <w:contextualSpacing w:val="0"/>
        <w:jc w:val="both"/>
        <w:rPr>
          <w:sz w:val="28"/>
          <w:szCs w:val="28"/>
        </w:rPr>
      </w:pPr>
      <w:r>
        <w:rPr>
          <w:sz w:val="28"/>
          <w:szCs w:val="28"/>
        </w:rPr>
        <w:t>Wahlberechtigt und als mögliche Kandidaten zugelassen sind</w:t>
      </w:r>
      <w:r w:rsidR="0080028B" w:rsidRPr="006979DC">
        <w:rPr>
          <w:sz w:val="28"/>
          <w:szCs w:val="28"/>
        </w:rPr>
        <w:t xml:space="preserve"> </w:t>
      </w:r>
      <w:r w:rsidR="00C55779">
        <w:rPr>
          <w:sz w:val="28"/>
          <w:szCs w:val="28"/>
        </w:rPr>
        <w:t xml:space="preserve">alle </w:t>
      </w:r>
      <w:proofErr w:type="spellStart"/>
      <w:r w:rsidR="0080028B" w:rsidRPr="006979DC">
        <w:rPr>
          <w:sz w:val="28"/>
          <w:szCs w:val="28"/>
        </w:rPr>
        <w:t>Vilsbiburger</w:t>
      </w:r>
      <w:proofErr w:type="spellEnd"/>
      <w:r w:rsidR="0080028B" w:rsidRPr="006979DC">
        <w:rPr>
          <w:sz w:val="28"/>
          <w:szCs w:val="28"/>
        </w:rPr>
        <w:t xml:space="preserve"> Jugendliche</w:t>
      </w:r>
      <w:r w:rsidR="00C55779">
        <w:rPr>
          <w:sz w:val="28"/>
          <w:szCs w:val="28"/>
        </w:rPr>
        <w:t>n</w:t>
      </w:r>
      <w:r w:rsidR="0080028B" w:rsidRPr="006979DC">
        <w:rPr>
          <w:sz w:val="28"/>
          <w:szCs w:val="28"/>
        </w:rPr>
        <w:t xml:space="preserve"> vo</w:t>
      </w:r>
      <w:r w:rsidR="00C55779">
        <w:rPr>
          <w:sz w:val="28"/>
          <w:szCs w:val="28"/>
        </w:rPr>
        <w:t>n der</w:t>
      </w:r>
      <w:r w:rsidR="0080028B" w:rsidRPr="006979DC">
        <w:rPr>
          <w:sz w:val="28"/>
          <w:szCs w:val="28"/>
        </w:rPr>
        <w:t xml:space="preserve"> </w:t>
      </w:r>
      <w:r w:rsidR="00C55779">
        <w:rPr>
          <w:sz w:val="28"/>
          <w:szCs w:val="28"/>
        </w:rPr>
        <w:t>V</w:t>
      </w:r>
      <w:r w:rsidR="0080028B" w:rsidRPr="006979DC">
        <w:rPr>
          <w:sz w:val="28"/>
          <w:szCs w:val="28"/>
        </w:rPr>
        <w:t>ollend</w:t>
      </w:r>
      <w:r w:rsidR="00C55779">
        <w:rPr>
          <w:sz w:val="28"/>
          <w:szCs w:val="28"/>
        </w:rPr>
        <w:t>ung des</w:t>
      </w:r>
      <w:r w:rsidR="0080028B" w:rsidRPr="006979DC">
        <w:rPr>
          <w:sz w:val="28"/>
          <w:szCs w:val="28"/>
        </w:rPr>
        <w:t xml:space="preserve"> 1</w:t>
      </w:r>
      <w:r w:rsidR="0080028B">
        <w:rPr>
          <w:sz w:val="28"/>
          <w:szCs w:val="28"/>
        </w:rPr>
        <w:t>2</w:t>
      </w:r>
      <w:r w:rsidR="0080028B" w:rsidRPr="006979DC">
        <w:rPr>
          <w:sz w:val="28"/>
          <w:szCs w:val="28"/>
        </w:rPr>
        <w:t>. Lebensjahr</w:t>
      </w:r>
      <w:r w:rsidR="00C55779">
        <w:rPr>
          <w:sz w:val="28"/>
          <w:szCs w:val="28"/>
        </w:rPr>
        <w:t>s</w:t>
      </w:r>
      <w:r w:rsidR="0080028B" w:rsidRPr="006979DC">
        <w:rPr>
          <w:sz w:val="28"/>
          <w:szCs w:val="28"/>
        </w:rPr>
        <w:t xml:space="preserve"> bis zu</w:t>
      </w:r>
      <w:r w:rsidR="00C55779">
        <w:rPr>
          <w:sz w:val="28"/>
          <w:szCs w:val="28"/>
        </w:rPr>
        <w:t>r</w:t>
      </w:r>
      <w:r w:rsidR="0080028B" w:rsidRPr="006979DC">
        <w:rPr>
          <w:sz w:val="28"/>
          <w:szCs w:val="28"/>
        </w:rPr>
        <w:t xml:space="preserve"> </w:t>
      </w:r>
      <w:r w:rsidR="00C55779">
        <w:rPr>
          <w:sz w:val="28"/>
          <w:szCs w:val="28"/>
        </w:rPr>
        <w:t>V</w:t>
      </w:r>
      <w:r w:rsidR="0080028B" w:rsidRPr="006979DC">
        <w:rPr>
          <w:sz w:val="28"/>
          <w:szCs w:val="28"/>
        </w:rPr>
        <w:t>ollend</w:t>
      </w:r>
      <w:r w:rsidR="00C55779">
        <w:rPr>
          <w:sz w:val="28"/>
          <w:szCs w:val="28"/>
        </w:rPr>
        <w:t>ung des</w:t>
      </w:r>
      <w:r w:rsidR="0080028B" w:rsidRPr="006979DC">
        <w:rPr>
          <w:sz w:val="28"/>
          <w:szCs w:val="28"/>
        </w:rPr>
        <w:t xml:space="preserve"> 1</w:t>
      </w:r>
      <w:r w:rsidR="0080028B">
        <w:rPr>
          <w:sz w:val="28"/>
          <w:szCs w:val="28"/>
        </w:rPr>
        <w:t>9</w:t>
      </w:r>
      <w:r w:rsidR="0080028B" w:rsidRPr="006979DC">
        <w:rPr>
          <w:sz w:val="28"/>
          <w:szCs w:val="28"/>
        </w:rPr>
        <w:t>. Lebensjah</w:t>
      </w:r>
      <w:r w:rsidR="0080028B">
        <w:rPr>
          <w:sz w:val="28"/>
          <w:szCs w:val="28"/>
        </w:rPr>
        <w:t>r</w:t>
      </w:r>
      <w:r w:rsidR="0080028B" w:rsidRPr="006979DC">
        <w:rPr>
          <w:sz w:val="28"/>
          <w:szCs w:val="28"/>
        </w:rPr>
        <w:t xml:space="preserve">. </w:t>
      </w:r>
      <w:r w:rsidR="00C55779">
        <w:rPr>
          <w:sz w:val="28"/>
          <w:szCs w:val="28"/>
        </w:rPr>
        <w:t>Gewählte Mandatsträger</w:t>
      </w:r>
      <w:r w:rsidR="0080028B">
        <w:rPr>
          <w:sz w:val="28"/>
          <w:szCs w:val="28"/>
        </w:rPr>
        <w:t xml:space="preserve"> </w:t>
      </w:r>
      <w:r w:rsidR="00C55779">
        <w:rPr>
          <w:sz w:val="28"/>
          <w:szCs w:val="28"/>
        </w:rPr>
        <w:t>sind berechtigt,</w:t>
      </w:r>
      <w:r w:rsidR="0080028B">
        <w:rPr>
          <w:sz w:val="28"/>
          <w:szCs w:val="28"/>
        </w:rPr>
        <w:t xml:space="preserve"> bis </w:t>
      </w:r>
      <w:r w:rsidR="00C55779">
        <w:rPr>
          <w:sz w:val="28"/>
          <w:szCs w:val="28"/>
        </w:rPr>
        <w:t>zur</w:t>
      </w:r>
      <w:r w:rsidR="0080028B">
        <w:rPr>
          <w:sz w:val="28"/>
          <w:szCs w:val="28"/>
        </w:rPr>
        <w:t xml:space="preserve"> </w:t>
      </w:r>
      <w:r w:rsidR="00C55779">
        <w:rPr>
          <w:sz w:val="28"/>
          <w:szCs w:val="28"/>
        </w:rPr>
        <w:t>V</w:t>
      </w:r>
      <w:r w:rsidR="0080028B">
        <w:rPr>
          <w:sz w:val="28"/>
          <w:szCs w:val="28"/>
        </w:rPr>
        <w:t>ollen</w:t>
      </w:r>
      <w:r w:rsidR="00C55779">
        <w:rPr>
          <w:sz w:val="28"/>
          <w:szCs w:val="28"/>
        </w:rPr>
        <w:t xml:space="preserve">dung des </w:t>
      </w:r>
      <w:r w:rsidR="0080028B">
        <w:rPr>
          <w:sz w:val="28"/>
          <w:szCs w:val="28"/>
        </w:rPr>
        <w:t>21. Lebensjah</w:t>
      </w:r>
      <w:r w:rsidR="00C55779">
        <w:rPr>
          <w:sz w:val="28"/>
          <w:szCs w:val="28"/>
        </w:rPr>
        <w:t>rs</w:t>
      </w:r>
      <w:r w:rsidR="0080028B">
        <w:rPr>
          <w:sz w:val="28"/>
          <w:szCs w:val="28"/>
        </w:rPr>
        <w:t xml:space="preserve"> </w:t>
      </w:r>
      <w:r w:rsidR="00C55779">
        <w:rPr>
          <w:sz w:val="28"/>
          <w:szCs w:val="28"/>
        </w:rPr>
        <w:t>Mitglied des Jugendparlaments zu bleiben</w:t>
      </w:r>
      <w:r w:rsidR="0080028B">
        <w:rPr>
          <w:sz w:val="28"/>
          <w:szCs w:val="28"/>
        </w:rPr>
        <w:t>.</w:t>
      </w:r>
    </w:p>
    <w:p w14:paraId="68674C3B" w14:textId="77777777" w:rsidR="0080028B" w:rsidRDefault="0080028B" w:rsidP="00462B1C">
      <w:pPr>
        <w:pStyle w:val="Listenabsatz"/>
        <w:numPr>
          <w:ilvl w:val="0"/>
          <w:numId w:val="9"/>
        </w:numPr>
        <w:contextualSpacing w:val="0"/>
        <w:jc w:val="both"/>
        <w:rPr>
          <w:sz w:val="28"/>
          <w:szCs w:val="28"/>
        </w:rPr>
      </w:pPr>
      <w:r w:rsidRPr="0072528B">
        <w:rPr>
          <w:b/>
          <w:sz w:val="28"/>
          <w:szCs w:val="28"/>
        </w:rPr>
        <w:t>Wahleinladung</w:t>
      </w:r>
    </w:p>
    <w:p w14:paraId="5DE451C4" w14:textId="3DDE3F9B" w:rsidR="0080028B" w:rsidRDefault="0080028B" w:rsidP="003F0D15">
      <w:pPr>
        <w:pStyle w:val="Listenabsatz"/>
        <w:ind w:left="0"/>
        <w:contextualSpacing w:val="0"/>
        <w:jc w:val="both"/>
        <w:rPr>
          <w:sz w:val="28"/>
          <w:szCs w:val="28"/>
        </w:rPr>
      </w:pPr>
      <w:r>
        <w:rPr>
          <w:sz w:val="28"/>
          <w:szCs w:val="28"/>
        </w:rPr>
        <w:t>Alle wahlberechtigten jungen Bürger</w:t>
      </w:r>
      <w:r w:rsidR="00C55779">
        <w:rPr>
          <w:sz w:val="28"/>
          <w:szCs w:val="28"/>
        </w:rPr>
        <w:t xml:space="preserve"> </w:t>
      </w:r>
      <w:r>
        <w:rPr>
          <w:sz w:val="28"/>
          <w:szCs w:val="28"/>
        </w:rPr>
        <w:t>werden von der Stadt Vilsbiburg schriftlich zur Wahl eingeladen</w:t>
      </w:r>
      <w:r w:rsidR="0015515E">
        <w:rPr>
          <w:sz w:val="28"/>
          <w:szCs w:val="28"/>
        </w:rPr>
        <w:t>.</w:t>
      </w:r>
      <w:r w:rsidR="00B613F8">
        <w:rPr>
          <w:sz w:val="28"/>
          <w:szCs w:val="28"/>
        </w:rPr>
        <w:t xml:space="preserve"> </w:t>
      </w:r>
    </w:p>
    <w:p w14:paraId="1B21C058" w14:textId="77777777" w:rsidR="0080028B" w:rsidRPr="0072528B" w:rsidRDefault="0080028B" w:rsidP="00462B1C">
      <w:pPr>
        <w:pStyle w:val="Listenabsatz"/>
        <w:numPr>
          <w:ilvl w:val="0"/>
          <w:numId w:val="9"/>
        </w:numPr>
        <w:contextualSpacing w:val="0"/>
        <w:jc w:val="both"/>
        <w:rPr>
          <w:b/>
          <w:sz w:val="28"/>
          <w:szCs w:val="28"/>
        </w:rPr>
      </w:pPr>
      <w:r w:rsidRPr="0072528B">
        <w:rPr>
          <w:b/>
          <w:sz w:val="28"/>
          <w:szCs w:val="28"/>
        </w:rPr>
        <w:t>Wahl</w:t>
      </w:r>
    </w:p>
    <w:p w14:paraId="78DCB845" w14:textId="658CB620" w:rsidR="0080028B" w:rsidRDefault="0080028B" w:rsidP="003F0D15">
      <w:pPr>
        <w:pStyle w:val="Listenabsatz"/>
        <w:ind w:left="0"/>
        <w:contextualSpacing w:val="0"/>
        <w:jc w:val="both"/>
        <w:rPr>
          <w:sz w:val="28"/>
          <w:szCs w:val="28"/>
        </w:rPr>
      </w:pPr>
      <w:r>
        <w:rPr>
          <w:sz w:val="28"/>
          <w:szCs w:val="28"/>
        </w:rPr>
        <w:t xml:space="preserve">Bei Vorlage der Einladung wird </w:t>
      </w:r>
      <w:r w:rsidR="00C55779">
        <w:rPr>
          <w:sz w:val="28"/>
          <w:szCs w:val="28"/>
        </w:rPr>
        <w:t xml:space="preserve">nach Abgleich mit dem Wählerregister und Eintrag in </w:t>
      </w:r>
      <w:r w:rsidR="00EE4DC4">
        <w:rPr>
          <w:sz w:val="28"/>
          <w:szCs w:val="28"/>
        </w:rPr>
        <w:t xml:space="preserve">selbiges </w:t>
      </w:r>
      <w:r>
        <w:rPr>
          <w:sz w:val="28"/>
          <w:szCs w:val="28"/>
        </w:rPr>
        <w:t xml:space="preserve">ein Stimmzettel ausgeteilt, auf dem </w:t>
      </w:r>
      <w:r w:rsidRPr="00C55779">
        <w:rPr>
          <w:sz w:val="28"/>
          <w:szCs w:val="28"/>
        </w:rPr>
        <w:t xml:space="preserve">alle </w:t>
      </w:r>
      <w:r>
        <w:rPr>
          <w:sz w:val="28"/>
          <w:szCs w:val="28"/>
        </w:rPr>
        <w:t xml:space="preserve">Wahlvorschläge aufgelistet sind. Da </w:t>
      </w:r>
      <w:r w:rsidR="00EE4DC4">
        <w:rPr>
          <w:sz w:val="28"/>
          <w:szCs w:val="28"/>
        </w:rPr>
        <w:t xml:space="preserve">durch die Wahl über insgesamt 12 Mandate entschieden wird, </w:t>
      </w:r>
      <w:r>
        <w:rPr>
          <w:sz w:val="28"/>
          <w:szCs w:val="28"/>
        </w:rPr>
        <w:t>darf jeder Wahlberechtigte 12 Stimmen vergeben. Er darf dabei auch kumulieren, d.h. einem Kandidaten mehr</w:t>
      </w:r>
      <w:r w:rsidR="00F3099E">
        <w:rPr>
          <w:sz w:val="28"/>
          <w:szCs w:val="28"/>
        </w:rPr>
        <w:t>ere</w:t>
      </w:r>
      <w:r>
        <w:rPr>
          <w:sz w:val="28"/>
          <w:szCs w:val="28"/>
        </w:rPr>
        <w:t xml:space="preserve"> Stimmen geben, solange er die </w:t>
      </w:r>
      <w:r w:rsidR="00F3099E">
        <w:rPr>
          <w:sz w:val="28"/>
          <w:szCs w:val="28"/>
        </w:rPr>
        <w:t>Gesamta</w:t>
      </w:r>
      <w:r>
        <w:rPr>
          <w:sz w:val="28"/>
          <w:szCs w:val="28"/>
        </w:rPr>
        <w:t xml:space="preserve">nzahl </w:t>
      </w:r>
      <w:r w:rsidR="00F3099E">
        <w:rPr>
          <w:sz w:val="28"/>
          <w:szCs w:val="28"/>
        </w:rPr>
        <w:t xml:space="preserve">von </w:t>
      </w:r>
      <w:r>
        <w:rPr>
          <w:sz w:val="28"/>
          <w:szCs w:val="28"/>
        </w:rPr>
        <w:t>12 nicht überschreitet. Ansonsten ist der gesamte Wahlzettel ungültig.</w:t>
      </w:r>
      <w:r w:rsidR="00EE4DC4">
        <w:rPr>
          <w:sz w:val="28"/>
          <w:szCs w:val="28"/>
        </w:rPr>
        <w:t xml:space="preserve"> Dabei dürfen beliebig viele, im Höchstfall aber 12</w:t>
      </w:r>
      <w:r w:rsidR="00EE4DC4" w:rsidRPr="00EE4DC4">
        <w:rPr>
          <w:sz w:val="28"/>
          <w:szCs w:val="28"/>
        </w:rPr>
        <w:t xml:space="preserve"> </w:t>
      </w:r>
      <w:r w:rsidR="00EE4DC4">
        <w:rPr>
          <w:sz w:val="28"/>
          <w:szCs w:val="28"/>
        </w:rPr>
        <w:t>Stimmen an einen Kandidierenden vergeben werden.</w:t>
      </w:r>
    </w:p>
    <w:p w14:paraId="46963A22" w14:textId="43E516A2" w:rsidR="0080028B" w:rsidRPr="0072528B" w:rsidRDefault="0080028B" w:rsidP="00462B1C">
      <w:pPr>
        <w:pStyle w:val="Listenabsatz"/>
        <w:numPr>
          <w:ilvl w:val="0"/>
          <w:numId w:val="9"/>
        </w:numPr>
        <w:contextualSpacing w:val="0"/>
        <w:jc w:val="both"/>
        <w:rPr>
          <w:b/>
          <w:sz w:val="28"/>
          <w:szCs w:val="28"/>
        </w:rPr>
      </w:pPr>
      <w:r w:rsidRPr="0072528B">
        <w:rPr>
          <w:b/>
          <w:sz w:val="28"/>
          <w:szCs w:val="28"/>
        </w:rPr>
        <w:t>Zuteilung der Sitze</w:t>
      </w:r>
      <w:r w:rsidR="009A15C9">
        <w:rPr>
          <w:b/>
          <w:sz w:val="28"/>
          <w:szCs w:val="28"/>
        </w:rPr>
        <w:t xml:space="preserve"> – Notwenige Vertretung aller Schulen</w:t>
      </w:r>
    </w:p>
    <w:p w14:paraId="72F055E0" w14:textId="77777777" w:rsidR="002316A8" w:rsidRDefault="0080028B" w:rsidP="003F0D15">
      <w:pPr>
        <w:pStyle w:val="Listenabsatz"/>
        <w:ind w:left="0"/>
        <w:contextualSpacing w:val="0"/>
        <w:jc w:val="both"/>
        <w:rPr>
          <w:sz w:val="28"/>
          <w:szCs w:val="28"/>
        </w:rPr>
      </w:pPr>
      <w:r>
        <w:rPr>
          <w:sz w:val="28"/>
          <w:szCs w:val="28"/>
        </w:rPr>
        <w:t xml:space="preserve">Da auf dem Wahlzettel alle genannten Wahlvorschläge gewählt werden dürfen, könnte </w:t>
      </w:r>
      <w:r w:rsidR="00EE4DC4">
        <w:rPr>
          <w:sz w:val="28"/>
          <w:szCs w:val="28"/>
        </w:rPr>
        <w:t>der Fall eintreten</w:t>
      </w:r>
      <w:r>
        <w:rPr>
          <w:sz w:val="28"/>
          <w:szCs w:val="28"/>
        </w:rPr>
        <w:t xml:space="preserve">, dass </w:t>
      </w:r>
      <w:r w:rsidR="00EE4DC4">
        <w:rPr>
          <w:sz w:val="28"/>
          <w:szCs w:val="28"/>
        </w:rPr>
        <w:t>eine Schule durch keinen ihrer Schüler im Parlament vertreten ist</w:t>
      </w:r>
      <w:r>
        <w:rPr>
          <w:sz w:val="28"/>
          <w:szCs w:val="28"/>
        </w:rPr>
        <w:t xml:space="preserve">. In diesem Fall darf ein Schüler dieser Schule, der </w:t>
      </w:r>
      <w:r w:rsidR="00EE4DC4">
        <w:rPr>
          <w:sz w:val="28"/>
          <w:szCs w:val="28"/>
        </w:rPr>
        <w:t>bei der allgemeinen Wahl die höchste Stimmenanzahl erreichte</w:t>
      </w:r>
      <w:r>
        <w:rPr>
          <w:sz w:val="28"/>
          <w:szCs w:val="28"/>
        </w:rPr>
        <w:t xml:space="preserve">, </w:t>
      </w:r>
      <w:r w:rsidR="00BB35A6" w:rsidRPr="00EE4DC4">
        <w:rPr>
          <w:color w:val="000000" w:themeColor="text1"/>
          <w:sz w:val="28"/>
          <w:szCs w:val="28"/>
        </w:rPr>
        <w:t xml:space="preserve">zusätzlich </w:t>
      </w:r>
      <w:r w:rsidRPr="00EE4DC4">
        <w:rPr>
          <w:color w:val="000000" w:themeColor="text1"/>
          <w:sz w:val="28"/>
          <w:szCs w:val="28"/>
        </w:rPr>
        <w:t>i</w:t>
      </w:r>
      <w:r>
        <w:rPr>
          <w:sz w:val="28"/>
          <w:szCs w:val="28"/>
        </w:rPr>
        <w:t>ns Jugendparlament einziehen</w:t>
      </w:r>
      <w:r w:rsidR="002316A8">
        <w:rPr>
          <w:sz w:val="28"/>
          <w:szCs w:val="28"/>
        </w:rPr>
        <w:t>, wodurch die notwenige Vertretung jeder Schule gewährleitet ist</w:t>
      </w:r>
      <w:r>
        <w:rPr>
          <w:sz w:val="28"/>
          <w:szCs w:val="28"/>
        </w:rPr>
        <w:t xml:space="preserve">. </w:t>
      </w:r>
    </w:p>
    <w:p w14:paraId="7CDC4B60" w14:textId="77777777" w:rsidR="002316A8" w:rsidRDefault="002316A8" w:rsidP="003F0D15">
      <w:pPr>
        <w:pStyle w:val="Listenabsatz"/>
        <w:ind w:left="0"/>
        <w:contextualSpacing w:val="0"/>
        <w:jc w:val="both"/>
        <w:rPr>
          <w:sz w:val="28"/>
          <w:szCs w:val="28"/>
        </w:rPr>
      </w:pPr>
      <w:r w:rsidRPr="002316A8">
        <w:rPr>
          <w:sz w:val="28"/>
          <w:szCs w:val="28"/>
        </w:rPr>
        <w:lastRenderedPageBreak/>
        <w:t>Weil</w:t>
      </w:r>
      <w:r w:rsidR="0080028B" w:rsidRPr="002316A8">
        <w:rPr>
          <w:sz w:val="28"/>
          <w:szCs w:val="28"/>
        </w:rPr>
        <w:t xml:space="preserve"> es zudem möglich ist, dass sich im Laufe der beiden Jahre </w:t>
      </w:r>
      <w:r w:rsidR="00EE4DC4" w:rsidRPr="002316A8">
        <w:rPr>
          <w:sz w:val="28"/>
          <w:szCs w:val="28"/>
        </w:rPr>
        <w:t xml:space="preserve">einer Legislaturperiode </w:t>
      </w:r>
      <w:r w:rsidR="0080028B" w:rsidRPr="002316A8">
        <w:rPr>
          <w:sz w:val="28"/>
          <w:szCs w:val="28"/>
        </w:rPr>
        <w:t xml:space="preserve">noch </w:t>
      </w:r>
      <w:r w:rsidR="00EE4DC4" w:rsidRPr="002316A8">
        <w:rPr>
          <w:sz w:val="28"/>
          <w:szCs w:val="28"/>
        </w:rPr>
        <w:t xml:space="preserve">einige andere </w:t>
      </w:r>
      <w:r w:rsidR="0080028B" w:rsidRPr="002316A8">
        <w:rPr>
          <w:sz w:val="28"/>
          <w:szCs w:val="28"/>
        </w:rPr>
        <w:t xml:space="preserve">Jugendliche sehr für die Arbeit des Jugendparlaments interessieren und aufgenommen werden möchten, kann das Jugendparlament bei Antrag an den Vorstand mit einfacher Mehrheit einen </w:t>
      </w:r>
      <w:r w:rsidR="00EE4DC4" w:rsidRPr="002316A8">
        <w:rPr>
          <w:sz w:val="28"/>
          <w:szCs w:val="28"/>
        </w:rPr>
        <w:t xml:space="preserve">zusätzlichen </w:t>
      </w:r>
      <w:r w:rsidR="0080028B" w:rsidRPr="002316A8">
        <w:rPr>
          <w:sz w:val="28"/>
          <w:szCs w:val="28"/>
        </w:rPr>
        <w:t xml:space="preserve">Kandidaten aufnehmen. </w:t>
      </w:r>
    </w:p>
    <w:p w14:paraId="0CBC70F9" w14:textId="091B7175" w:rsidR="00F3099E" w:rsidRPr="002316A8" w:rsidRDefault="0080028B" w:rsidP="003F0D15">
      <w:pPr>
        <w:pStyle w:val="Listenabsatz"/>
        <w:ind w:left="0"/>
        <w:contextualSpacing w:val="0"/>
        <w:jc w:val="both"/>
        <w:rPr>
          <w:sz w:val="28"/>
          <w:szCs w:val="28"/>
        </w:rPr>
      </w:pPr>
      <w:r w:rsidRPr="002316A8">
        <w:rPr>
          <w:sz w:val="28"/>
          <w:szCs w:val="28"/>
        </w:rPr>
        <w:t>Insgesamt sind dadurch vier weitere Sitze im Jugendparlament möglich.</w:t>
      </w:r>
      <w:r w:rsidR="00EE4DC4" w:rsidRPr="002316A8">
        <w:rPr>
          <w:sz w:val="28"/>
          <w:szCs w:val="28"/>
        </w:rPr>
        <w:t xml:space="preserve"> Diese </w:t>
      </w:r>
      <w:r w:rsidR="002316A8" w:rsidRPr="002316A8">
        <w:rPr>
          <w:sz w:val="28"/>
          <w:szCs w:val="28"/>
        </w:rPr>
        <w:t>vier</w:t>
      </w:r>
      <w:r w:rsidR="00EE4DC4" w:rsidRPr="002316A8">
        <w:rPr>
          <w:sz w:val="28"/>
          <w:szCs w:val="28"/>
        </w:rPr>
        <w:t xml:space="preserve"> Sitze bleiben un</w:t>
      </w:r>
      <w:r w:rsidR="009A15C9" w:rsidRPr="002316A8">
        <w:rPr>
          <w:sz w:val="28"/>
          <w:szCs w:val="28"/>
        </w:rPr>
        <w:t>abhängig</w:t>
      </w:r>
      <w:r w:rsidR="00EE4DC4" w:rsidRPr="002316A8">
        <w:rPr>
          <w:sz w:val="28"/>
          <w:szCs w:val="28"/>
        </w:rPr>
        <w:t xml:space="preserve"> davon bestehen, ob die Sonderregelung über die Notwenige Vert</w:t>
      </w:r>
      <w:r w:rsidR="009A15C9" w:rsidRPr="002316A8">
        <w:rPr>
          <w:sz w:val="28"/>
          <w:szCs w:val="28"/>
        </w:rPr>
        <w:t xml:space="preserve">retung aller Schulen in Kraft tritt und somit bereits ein weiterer Kandidat zu den gewählten 12 Mandatsträgern hinzugekommen ist.  </w:t>
      </w:r>
      <w:r w:rsidR="00EE4DC4" w:rsidRPr="002316A8">
        <w:rPr>
          <w:sz w:val="28"/>
          <w:szCs w:val="28"/>
        </w:rPr>
        <w:t xml:space="preserve"> </w:t>
      </w:r>
    </w:p>
    <w:p w14:paraId="36029532" w14:textId="4C8899A1" w:rsidR="00C91DA3" w:rsidRPr="00F3099E" w:rsidRDefault="00C91DA3" w:rsidP="00F3099E">
      <w:pPr>
        <w:jc w:val="center"/>
        <w:rPr>
          <w:b/>
          <w:sz w:val="28"/>
          <w:szCs w:val="28"/>
        </w:rPr>
      </w:pPr>
      <w:r w:rsidRPr="00F3099E">
        <w:rPr>
          <w:b/>
          <w:sz w:val="28"/>
          <w:szCs w:val="28"/>
        </w:rPr>
        <w:t>§3 Konstituierung</w:t>
      </w:r>
    </w:p>
    <w:p w14:paraId="1C227D5A" w14:textId="2D555B28" w:rsidR="00C91DA3" w:rsidRPr="00562385" w:rsidRDefault="00C91DA3" w:rsidP="00462B1C">
      <w:pPr>
        <w:pStyle w:val="Listenabsatz"/>
        <w:numPr>
          <w:ilvl w:val="0"/>
          <w:numId w:val="10"/>
        </w:numPr>
        <w:jc w:val="both"/>
        <w:rPr>
          <w:b/>
          <w:sz w:val="28"/>
          <w:szCs w:val="28"/>
        </w:rPr>
      </w:pPr>
      <w:r w:rsidRPr="00562385">
        <w:rPr>
          <w:b/>
          <w:sz w:val="28"/>
          <w:szCs w:val="28"/>
        </w:rPr>
        <w:t>Konstituierende Sitzung</w:t>
      </w:r>
    </w:p>
    <w:p w14:paraId="722FA588" w14:textId="7F029489" w:rsidR="00C91DA3" w:rsidRPr="00213056" w:rsidRDefault="00C91DA3" w:rsidP="003F0D15">
      <w:pPr>
        <w:jc w:val="both"/>
        <w:rPr>
          <w:sz w:val="28"/>
          <w:szCs w:val="28"/>
        </w:rPr>
      </w:pPr>
      <w:r w:rsidRPr="00213056">
        <w:rPr>
          <w:sz w:val="28"/>
          <w:szCs w:val="28"/>
        </w:rPr>
        <w:t xml:space="preserve">Die konstituierende Sitzung findet spätestens drei Wochen nach </w:t>
      </w:r>
      <w:r w:rsidR="009A15C9">
        <w:rPr>
          <w:sz w:val="28"/>
          <w:szCs w:val="28"/>
        </w:rPr>
        <w:t xml:space="preserve">der Ergebnisbekanntgabe </w:t>
      </w:r>
      <w:r w:rsidRPr="00213056">
        <w:rPr>
          <w:sz w:val="28"/>
          <w:szCs w:val="28"/>
        </w:rPr>
        <w:t>der Wahl statt.</w:t>
      </w:r>
    </w:p>
    <w:p w14:paraId="28EE4952" w14:textId="50B4AEAE" w:rsidR="00C91DA3" w:rsidRPr="00213056" w:rsidRDefault="009A15C9" w:rsidP="003F0D15">
      <w:pPr>
        <w:jc w:val="both"/>
        <w:rPr>
          <w:sz w:val="28"/>
          <w:szCs w:val="28"/>
        </w:rPr>
      </w:pPr>
      <w:r>
        <w:rPr>
          <w:sz w:val="28"/>
          <w:szCs w:val="28"/>
        </w:rPr>
        <w:t>Die Einladung zu dieser erfolgt durch den</w:t>
      </w:r>
      <w:r w:rsidR="00C91DA3" w:rsidRPr="00213056">
        <w:rPr>
          <w:sz w:val="28"/>
          <w:szCs w:val="28"/>
        </w:rPr>
        <w:t xml:space="preserve"> Vorstand des vorhergehenden Jugendparlaments</w:t>
      </w:r>
      <w:r>
        <w:rPr>
          <w:sz w:val="28"/>
          <w:szCs w:val="28"/>
        </w:rPr>
        <w:t>. Dieser</w:t>
      </w:r>
      <w:r w:rsidR="00C91DA3" w:rsidRPr="00213056">
        <w:rPr>
          <w:sz w:val="28"/>
          <w:szCs w:val="28"/>
        </w:rPr>
        <w:t xml:space="preserve"> nimmt auch daran teil</w:t>
      </w:r>
      <w:r w:rsidR="0015515E">
        <w:rPr>
          <w:sz w:val="28"/>
          <w:szCs w:val="28"/>
        </w:rPr>
        <w:t>.</w:t>
      </w:r>
      <w:r w:rsidR="00C91DA3" w:rsidRPr="00213056">
        <w:rPr>
          <w:sz w:val="28"/>
          <w:szCs w:val="28"/>
        </w:rPr>
        <w:t xml:space="preserve"> </w:t>
      </w:r>
      <w:r>
        <w:rPr>
          <w:sz w:val="28"/>
          <w:szCs w:val="28"/>
        </w:rPr>
        <w:t>Nach der ersten Wahl</w:t>
      </w:r>
      <w:r w:rsidR="00AE4DC8" w:rsidRPr="00213056">
        <w:rPr>
          <w:sz w:val="28"/>
          <w:szCs w:val="28"/>
        </w:rPr>
        <w:t xml:space="preserve"> über</w:t>
      </w:r>
      <w:r w:rsidR="009E3A81">
        <w:rPr>
          <w:sz w:val="28"/>
          <w:szCs w:val="28"/>
        </w:rPr>
        <w:t>nimmt</w:t>
      </w:r>
      <w:r w:rsidR="00AE4DC8" w:rsidRPr="00213056">
        <w:rPr>
          <w:sz w:val="28"/>
          <w:szCs w:val="28"/>
        </w:rPr>
        <w:t xml:space="preserve"> der</w:t>
      </w:r>
      <w:r w:rsidR="00C91DA3" w:rsidRPr="00213056">
        <w:rPr>
          <w:sz w:val="28"/>
          <w:szCs w:val="28"/>
        </w:rPr>
        <w:t xml:space="preserve"> Stadtjugendpfleger</w:t>
      </w:r>
      <w:r w:rsidR="00FB1FC6" w:rsidRPr="00213056">
        <w:rPr>
          <w:sz w:val="28"/>
          <w:szCs w:val="28"/>
        </w:rPr>
        <w:t xml:space="preserve"> bzw. Jugendvertreter des Stadtrates</w:t>
      </w:r>
      <w:r w:rsidR="00AE4DC8" w:rsidRPr="00213056">
        <w:rPr>
          <w:sz w:val="28"/>
          <w:szCs w:val="28"/>
        </w:rPr>
        <w:t xml:space="preserve"> diese Aufgabe.</w:t>
      </w:r>
    </w:p>
    <w:p w14:paraId="587F8C74" w14:textId="61E49D5F" w:rsidR="00C91DA3" w:rsidRPr="00213056" w:rsidRDefault="00C91DA3" w:rsidP="003F0D15">
      <w:pPr>
        <w:jc w:val="both"/>
        <w:rPr>
          <w:sz w:val="28"/>
          <w:szCs w:val="28"/>
        </w:rPr>
      </w:pPr>
      <w:r w:rsidRPr="00213056">
        <w:rPr>
          <w:sz w:val="28"/>
          <w:szCs w:val="28"/>
        </w:rPr>
        <w:t>Der vorhergehende Vorstand übernimmt die Funktion der Wahlleitung und hat für die Dauer der Wahlhandlung die Sitzungsleitung</w:t>
      </w:r>
      <w:r w:rsidR="009A15C9">
        <w:rPr>
          <w:sz w:val="28"/>
          <w:szCs w:val="28"/>
        </w:rPr>
        <w:t>. Sollten alle Mitglieder des vorhergehenden Vorstandes erneut als Mandatsträger in das Jugendparlament gewählt werden, übernimmt der Stadtjugendpfleger</w:t>
      </w:r>
      <w:r w:rsidR="002316A8">
        <w:rPr>
          <w:sz w:val="28"/>
          <w:szCs w:val="28"/>
        </w:rPr>
        <w:t xml:space="preserve"> die Wahlleitung und die damit einhergehenden Aufgaben</w:t>
      </w:r>
      <w:r w:rsidR="009A15C9">
        <w:rPr>
          <w:sz w:val="28"/>
          <w:szCs w:val="28"/>
        </w:rPr>
        <w:t>.</w:t>
      </w:r>
    </w:p>
    <w:p w14:paraId="303C2ACA" w14:textId="015EC8FB" w:rsidR="006C365D" w:rsidRPr="00562385" w:rsidRDefault="00D6163E" w:rsidP="00462B1C">
      <w:pPr>
        <w:pStyle w:val="Listenabsatz"/>
        <w:numPr>
          <w:ilvl w:val="0"/>
          <w:numId w:val="10"/>
        </w:numPr>
        <w:jc w:val="both"/>
        <w:rPr>
          <w:b/>
          <w:sz w:val="28"/>
          <w:szCs w:val="28"/>
        </w:rPr>
      </w:pPr>
      <w:r w:rsidRPr="00562385">
        <w:rPr>
          <w:b/>
          <w:sz w:val="28"/>
          <w:szCs w:val="28"/>
        </w:rPr>
        <w:t xml:space="preserve">Ämter im </w:t>
      </w:r>
      <w:proofErr w:type="spellStart"/>
      <w:r w:rsidRPr="00562385">
        <w:rPr>
          <w:b/>
          <w:sz w:val="28"/>
          <w:szCs w:val="28"/>
        </w:rPr>
        <w:t>JuPaV</w:t>
      </w:r>
      <w:proofErr w:type="spellEnd"/>
      <w:r w:rsidRPr="00562385">
        <w:rPr>
          <w:b/>
          <w:sz w:val="28"/>
          <w:szCs w:val="28"/>
        </w:rPr>
        <w:t>, Wahlen</w:t>
      </w:r>
    </w:p>
    <w:p w14:paraId="0F424966" w14:textId="456A0288" w:rsidR="00C91DA3" w:rsidRPr="00213056" w:rsidRDefault="00C91DA3" w:rsidP="003F0D15">
      <w:pPr>
        <w:jc w:val="both"/>
        <w:rPr>
          <w:sz w:val="28"/>
          <w:szCs w:val="28"/>
        </w:rPr>
      </w:pPr>
      <w:r w:rsidRPr="00213056">
        <w:rPr>
          <w:sz w:val="28"/>
          <w:szCs w:val="28"/>
        </w:rPr>
        <w:t xml:space="preserve">Das </w:t>
      </w:r>
      <w:proofErr w:type="spellStart"/>
      <w:r w:rsidRPr="00213056">
        <w:rPr>
          <w:sz w:val="28"/>
          <w:szCs w:val="28"/>
        </w:rPr>
        <w:t>JuPaV</w:t>
      </w:r>
      <w:proofErr w:type="spellEnd"/>
      <w:r w:rsidRPr="00213056">
        <w:rPr>
          <w:sz w:val="28"/>
          <w:szCs w:val="28"/>
        </w:rPr>
        <w:t xml:space="preserve"> wählt </w:t>
      </w:r>
      <w:r w:rsidR="002316A8">
        <w:rPr>
          <w:sz w:val="28"/>
          <w:szCs w:val="28"/>
        </w:rPr>
        <w:t xml:space="preserve">die Amtsträger </w:t>
      </w:r>
      <w:r w:rsidR="00AC3ACC" w:rsidRPr="00213056">
        <w:rPr>
          <w:sz w:val="28"/>
          <w:szCs w:val="28"/>
        </w:rPr>
        <w:t>in der konstituierenden Sitzung mit einfacher Mehrheit</w:t>
      </w:r>
      <w:r w:rsidR="002316A8">
        <w:rPr>
          <w:sz w:val="28"/>
          <w:szCs w:val="28"/>
        </w:rPr>
        <w:t xml:space="preserve"> </w:t>
      </w:r>
      <w:r w:rsidR="00AC3ACC" w:rsidRPr="00213056">
        <w:rPr>
          <w:sz w:val="28"/>
          <w:szCs w:val="28"/>
        </w:rPr>
        <w:t>in getrennten Wahlgängen</w:t>
      </w:r>
      <w:r w:rsidR="002316A8">
        <w:rPr>
          <w:sz w:val="28"/>
          <w:szCs w:val="28"/>
        </w:rPr>
        <w:t>. Es wird geheim und</w:t>
      </w:r>
      <w:r w:rsidR="00D6163E" w:rsidRPr="00213056">
        <w:rPr>
          <w:sz w:val="28"/>
          <w:szCs w:val="28"/>
        </w:rPr>
        <w:t xml:space="preserve"> für die gesamte Legislaturperiode</w:t>
      </w:r>
      <w:r w:rsidR="002316A8">
        <w:rPr>
          <w:sz w:val="28"/>
          <w:szCs w:val="28"/>
        </w:rPr>
        <w:t xml:space="preserve"> abgestimmt</w:t>
      </w:r>
      <w:r w:rsidR="00D6163E" w:rsidRPr="00213056">
        <w:rPr>
          <w:sz w:val="28"/>
          <w:szCs w:val="28"/>
        </w:rPr>
        <w:t>.</w:t>
      </w:r>
    </w:p>
    <w:p w14:paraId="590F3838" w14:textId="37ECB248" w:rsidR="00F3099E" w:rsidRDefault="00D6163E" w:rsidP="003F0D15">
      <w:pPr>
        <w:jc w:val="both"/>
        <w:rPr>
          <w:sz w:val="28"/>
          <w:szCs w:val="28"/>
        </w:rPr>
      </w:pPr>
      <w:r w:rsidRPr="00213056">
        <w:rPr>
          <w:sz w:val="28"/>
          <w:szCs w:val="28"/>
        </w:rPr>
        <w:t xml:space="preserve">Ein Mitglied des </w:t>
      </w:r>
      <w:r w:rsidR="0015515E">
        <w:rPr>
          <w:sz w:val="28"/>
          <w:szCs w:val="28"/>
        </w:rPr>
        <w:t xml:space="preserve">Vorstandes des </w:t>
      </w:r>
      <w:r w:rsidRPr="00213056">
        <w:rPr>
          <w:sz w:val="28"/>
          <w:szCs w:val="28"/>
        </w:rPr>
        <w:t>Jugendparlament</w:t>
      </w:r>
      <w:r w:rsidR="0015515E">
        <w:rPr>
          <w:sz w:val="28"/>
          <w:szCs w:val="28"/>
        </w:rPr>
        <w:t>s</w:t>
      </w:r>
      <w:r w:rsidRPr="00213056">
        <w:rPr>
          <w:sz w:val="28"/>
          <w:szCs w:val="28"/>
        </w:rPr>
        <w:t xml:space="preserve"> kann </w:t>
      </w:r>
      <w:r w:rsidR="009A15C9">
        <w:rPr>
          <w:sz w:val="28"/>
          <w:szCs w:val="28"/>
        </w:rPr>
        <w:t xml:space="preserve">später </w:t>
      </w:r>
      <w:r w:rsidRPr="00213056">
        <w:rPr>
          <w:sz w:val="28"/>
          <w:szCs w:val="28"/>
        </w:rPr>
        <w:t xml:space="preserve">mit 2/3 Mehrheit abgewählt werden. Hierzu ist notwendig, dass </w:t>
      </w:r>
      <w:r w:rsidR="006979DC">
        <w:rPr>
          <w:sz w:val="28"/>
          <w:szCs w:val="28"/>
        </w:rPr>
        <w:t xml:space="preserve">mind. </w:t>
      </w:r>
      <w:r w:rsidRPr="00213056">
        <w:rPr>
          <w:sz w:val="28"/>
          <w:szCs w:val="28"/>
        </w:rPr>
        <w:t>2/3 der Mandatsträger anwesend sind.</w:t>
      </w:r>
    </w:p>
    <w:p w14:paraId="7DC96E65" w14:textId="77777777" w:rsidR="00213056" w:rsidRDefault="00213056" w:rsidP="003F0D15">
      <w:pPr>
        <w:jc w:val="both"/>
        <w:rPr>
          <w:sz w:val="28"/>
          <w:szCs w:val="28"/>
        </w:rPr>
      </w:pPr>
      <w:r>
        <w:rPr>
          <w:sz w:val="28"/>
          <w:szCs w:val="28"/>
        </w:rPr>
        <w:t>Als Vorstandsorgane werden gewählt:</w:t>
      </w:r>
    </w:p>
    <w:p w14:paraId="339D094F" w14:textId="77777777" w:rsidR="00D6163E" w:rsidRPr="00213056" w:rsidRDefault="00D6163E" w:rsidP="00462B1C">
      <w:pPr>
        <w:pStyle w:val="Listenabsatz"/>
        <w:numPr>
          <w:ilvl w:val="0"/>
          <w:numId w:val="4"/>
        </w:numPr>
        <w:jc w:val="both"/>
        <w:rPr>
          <w:sz w:val="28"/>
          <w:szCs w:val="28"/>
        </w:rPr>
      </w:pPr>
      <w:r w:rsidRPr="00213056">
        <w:rPr>
          <w:sz w:val="28"/>
          <w:szCs w:val="28"/>
        </w:rPr>
        <w:t>Ein</w:t>
      </w:r>
      <w:r w:rsidR="00213056">
        <w:rPr>
          <w:sz w:val="28"/>
          <w:szCs w:val="28"/>
        </w:rPr>
        <w:t xml:space="preserve"> 1.</w:t>
      </w:r>
      <w:r w:rsidRPr="00213056">
        <w:rPr>
          <w:sz w:val="28"/>
          <w:szCs w:val="28"/>
        </w:rPr>
        <w:t xml:space="preserve"> Vorsitzender</w:t>
      </w:r>
    </w:p>
    <w:p w14:paraId="2A7AF5D7" w14:textId="77777777" w:rsidR="00D6163E" w:rsidRPr="00213056" w:rsidRDefault="00D6163E" w:rsidP="00462B1C">
      <w:pPr>
        <w:pStyle w:val="Listenabsatz"/>
        <w:numPr>
          <w:ilvl w:val="0"/>
          <w:numId w:val="4"/>
        </w:numPr>
        <w:jc w:val="both"/>
        <w:rPr>
          <w:sz w:val="28"/>
          <w:szCs w:val="28"/>
        </w:rPr>
      </w:pPr>
      <w:r w:rsidRPr="00213056">
        <w:rPr>
          <w:sz w:val="28"/>
          <w:szCs w:val="28"/>
        </w:rPr>
        <w:t xml:space="preserve">Ein </w:t>
      </w:r>
      <w:r w:rsidR="00213056">
        <w:rPr>
          <w:sz w:val="28"/>
          <w:szCs w:val="28"/>
        </w:rPr>
        <w:t xml:space="preserve">2. </w:t>
      </w:r>
      <w:r w:rsidRPr="00213056">
        <w:rPr>
          <w:sz w:val="28"/>
          <w:szCs w:val="28"/>
        </w:rPr>
        <w:t>Vorsitzender/ Stellvertreter</w:t>
      </w:r>
    </w:p>
    <w:p w14:paraId="4A360049" w14:textId="74957143" w:rsidR="00D6163E" w:rsidRPr="00213056" w:rsidRDefault="00D6163E" w:rsidP="00462B1C">
      <w:pPr>
        <w:pStyle w:val="Listenabsatz"/>
        <w:numPr>
          <w:ilvl w:val="0"/>
          <w:numId w:val="4"/>
        </w:numPr>
        <w:jc w:val="both"/>
        <w:rPr>
          <w:sz w:val="28"/>
          <w:szCs w:val="28"/>
        </w:rPr>
      </w:pPr>
      <w:r w:rsidRPr="00213056">
        <w:rPr>
          <w:sz w:val="28"/>
          <w:szCs w:val="28"/>
        </w:rPr>
        <w:t>Ein Kassenverwalter</w:t>
      </w:r>
    </w:p>
    <w:p w14:paraId="7ABEEAF4" w14:textId="32F6A074" w:rsidR="00562385" w:rsidRPr="00980504" w:rsidRDefault="00D6163E" w:rsidP="003F0D15">
      <w:pPr>
        <w:pStyle w:val="Listenabsatz"/>
        <w:numPr>
          <w:ilvl w:val="0"/>
          <w:numId w:val="4"/>
        </w:numPr>
        <w:spacing w:after="120"/>
        <w:contextualSpacing w:val="0"/>
        <w:jc w:val="both"/>
        <w:rPr>
          <w:sz w:val="28"/>
          <w:szCs w:val="28"/>
        </w:rPr>
      </w:pPr>
      <w:r w:rsidRPr="00213056">
        <w:rPr>
          <w:sz w:val="28"/>
          <w:szCs w:val="28"/>
        </w:rPr>
        <w:t xml:space="preserve">Ein oder </w:t>
      </w:r>
      <w:r w:rsidR="00562385">
        <w:rPr>
          <w:sz w:val="28"/>
          <w:szCs w:val="28"/>
        </w:rPr>
        <w:t>z</w:t>
      </w:r>
      <w:r w:rsidRPr="00213056">
        <w:rPr>
          <w:sz w:val="28"/>
          <w:szCs w:val="28"/>
        </w:rPr>
        <w:t>wei Schriftführer</w:t>
      </w:r>
    </w:p>
    <w:p w14:paraId="5CCDCE7E" w14:textId="08F93C40" w:rsidR="00A11EC8" w:rsidRPr="00562385" w:rsidRDefault="00A11EC8" w:rsidP="00462B1C">
      <w:pPr>
        <w:pStyle w:val="Listenabsatz"/>
        <w:numPr>
          <w:ilvl w:val="0"/>
          <w:numId w:val="10"/>
        </w:numPr>
        <w:jc w:val="both"/>
        <w:rPr>
          <w:b/>
          <w:bCs/>
          <w:sz w:val="28"/>
          <w:szCs w:val="28"/>
        </w:rPr>
      </w:pPr>
      <w:r w:rsidRPr="00562385">
        <w:rPr>
          <w:b/>
          <w:bCs/>
          <w:sz w:val="28"/>
          <w:szCs w:val="28"/>
        </w:rPr>
        <w:lastRenderedPageBreak/>
        <w:t>Austritt aus dem Jugendparlament</w:t>
      </w:r>
    </w:p>
    <w:p w14:paraId="3AF0E2A8" w14:textId="77777777" w:rsidR="002316A8" w:rsidRDefault="00A11EC8" w:rsidP="003F0D15">
      <w:pPr>
        <w:pStyle w:val="Listenabsatz"/>
        <w:spacing w:before="120"/>
        <w:ind w:left="0"/>
        <w:contextualSpacing w:val="0"/>
        <w:jc w:val="both"/>
        <w:rPr>
          <w:sz w:val="28"/>
          <w:szCs w:val="28"/>
        </w:rPr>
      </w:pPr>
      <w:r>
        <w:rPr>
          <w:sz w:val="28"/>
          <w:szCs w:val="28"/>
        </w:rPr>
        <w:t>Möchte ein Parlamentarier sein Amt im Laufe einer Legislaturperiode niederlegen, hat er unter Angabe gewichtiger Gründe einen Entlassungsantrag an den Vorstand zu stellen. Über diesen entscheidet das Jugendparlament in nichtöffentlicher Sitzung. Zur Bewilligung ist eine 2/3 Mehrheit nötig.</w:t>
      </w:r>
    </w:p>
    <w:p w14:paraId="7D7C9BF0" w14:textId="77777777" w:rsidR="002316A8" w:rsidRDefault="002316A8" w:rsidP="002316A8">
      <w:pPr>
        <w:pStyle w:val="Listenabsatz"/>
        <w:numPr>
          <w:ilvl w:val="0"/>
          <w:numId w:val="10"/>
        </w:numPr>
        <w:spacing w:before="120"/>
        <w:jc w:val="both"/>
        <w:rPr>
          <w:b/>
          <w:sz w:val="28"/>
          <w:szCs w:val="28"/>
        </w:rPr>
      </w:pPr>
      <w:r w:rsidRPr="00562385">
        <w:rPr>
          <w:b/>
          <w:sz w:val="28"/>
          <w:szCs w:val="28"/>
        </w:rPr>
        <w:t>Nachrücker</w:t>
      </w:r>
    </w:p>
    <w:p w14:paraId="58286CCA" w14:textId="2017263E" w:rsidR="00A11EC8" w:rsidRPr="002316A8" w:rsidRDefault="002316A8" w:rsidP="003F0D15">
      <w:pPr>
        <w:pStyle w:val="Listenabsatz"/>
        <w:spacing w:before="120"/>
        <w:ind w:left="0"/>
        <w:jc w:val="both"/>
        <w:rPr>
          <w:b/>
          <w:sz w:val="28"/>
          <w:szCs w:val="28"/>
        </w:rPr>
      </w:pPr>
      <w:r w:rsidRPr="002316A8">
        <w:rPr>
          <w:sz w:val="28"/>
          <w:szCs w:val="28"/>
        </w:rPr>
        <w:t xml:space="preserve">Scheidet ein Parlamentarier aus, rückt der Kandidat mit den nächst meisten Stimmen nach. Dies kann er als zur Wahl aufgestellter Kandidat auch nicht ablehnen. Sollte er kein Mitglied des Jugendparlaments mehr werden wollen, kann er einen Entlassungsantrag an den Vorstand stellen, dem das Parlament mit 2/3 Mehrheit in nichtöffentlicher Sitzung zustimmen muss. </w:t>
      </w:r>
    </w:p>
    <w:p w14:paraId="0CE7A964" w14:textId="1156DDD3" w:rsidR="00472499" w:rsidRPr="00F3099E" w:rsidRDefault="0087502C" w:rsidP="00F3099E">
      <w:pPr>
        <w:jc w:val="center"/>
        <w:rPr>
          <w:b/>
          <w:sz w:val="28"/>
          <w:szCs w:val="28"/>
        </w:rPr>
      </w:pPr>
      <w:r w:rsidRPr="00F3099E">
        <w:rPr>
          <w:b/>
          <w:sz w:val="28"/>
          <w:szCs w:val="28"/>
        </w:rPr>
        <w:t>§4 Sitzungen</w:t>
      </w:r>
    </w:p>
    <w:p w14:paraId="2E5A2357" w14:textId="77777777" w:rsidR="005D1B8D" w:rsidRPr="00213056" w:rsidRDefault="005D1B8D" w:rsidP="00462B1C">
      <w:pPr>
        <w:pStyle w:val="Listenabsatz"/>
        <w:numPr>
          <w:ilvl w:val="0"/>
          <w:numId w:val="2"/>
        </w:numPr>
        <w:jc w:val="both"/>
        <w:rPr>
          <w:b/>
          <w:sz w:val="28"/>
          <w:szCs w:val="28"/>
        </w:rPr>
      </w:pPr>
      <w:r w:rsidRPr="00213056">
        <w:rPr>
          <w:b/>
          <w:sz w:val="28"/>
          <w:szCs w:val="28"/>
        </w:rPr>
        <w:t>Ladung</w:t>
      </w:r>
    </w:p>
    <w:p w14:paraId="530A9B6B" w14:textId="2BC57978" w:rsidR="0087502C" w:rsidRPr="00213056" w:rsidRDefault="0087502C" w:rsidP="003F0D15">
      <w:pPr>
        <w:jc w:val="both"/>
        <w:rPr>
          <w:sz w:val="28"/>
          <w:szCs w:val="28"/>
        </w:rPr>
      </w:pPr>
      <w:r w:rsidRPr="00213056">
        <w:rPr>
          <w:sz w:val="28"/>
          <w:szCs w:val="28"/>
        </w:rPr>
        <w:t xml:space="preserve">Sitzungen des </w:t>
      </w:r>
      <w:proofErr w:type="spellStart"/>
      <w:r w:rsidRPr="00213056">
        <w:rPr>
          <w:sz w:val="28"/>
          <w:szCs w:val="28"/>
        </w:rPr>
        <w:t>JuPaV</w:t>
      </w:r>
      <w:proofErr w:type="spellEnd"/>
      <w:r w:rsidRPr="00213056">
        <w:rPr>
          <w:sz w:val="28"/>
          <w:szCs w:val="28"/>
        </w:rPr>
        <w:t xml:space="preserve"> sollen mindestens alle 2</w:t>
      </w:r>
      <w:r w:rsidR="00A11EC8">
        <w:rPr>
          <w:sz w:val="28"/>
          <w:szCs w:val="28"/>
        </w:rPr>
        <w:t xml:space="preserve"> - 3</w:t>
      </w:r>
      <w:r w:rsidRPr="00213056">
        <w:rPr>
          <w:sz w:val="28"/>
          <w:szCs w:val="28"/>
        </w:rPr>
        <w:t xml:space="preserve"> Monate stattfinden. Termin und Tagesordnung sollen in der örtlichen Presse</w:t>
      </w:r>
      <w:r w:rsidR="006979DC">
        <w:rPr>
          <w:sz w:val="28"/>
          <w:szCs w:val="28"/>
        </w:rPr>
        <w:t>,</w:t>
      </w:r>
      <w:r w:rsidRPr="00213056">
        <w:rPr>
          <w:sz w:val="28"/>
          <w:szCs w:val="28"/>
        </w:rPr>
        <w:t xml:space="preserve"> als Aushang beim Rathaus</w:t>
      </w:r>
      <w:r w:rsidR="00F85B28">
        <w:rPr>
          <w:sz w:val="28"/>
          <w:szCs w:val="28"/>
        </w:rPr>
        <w:t xml:space="preserve"> sowie </w:t>
      </w:r>
      <w:r w:rsidRPr="00213056">
        <w:rPr>
          <w:sz w:val="28"/>
          <w:szCs w:val="28"/>
        </w:rPr>
        <w:t xml:space="preserve">beim </w:t>
      </w:r>
      <w:proofErr w:type="spellStart"/>
      <w:r w:rsidRPr="00213056">
        <w:rPr>
          <w:sz w:val="28"/>
          <w:szCs w:val="28"/>
        </w:rPr>
        <w:t>Juz</w:t>
      </w:r>
      <w:proofErr w:type="spellEnd"/>
      <w:r w:rsidR="00A11EC8">
        <w:rPr>
          <w:sz w:val="28"/>
          <w:szCs w:val="28"/>
        </w:rPr>
        <w:t xml:space="preserve"> und über </w:t>
      </w:r>
      <w:proofErr w:type="spellStart"/>
      <w:r w:rsidR="00A11EC8">
        <w:rPr>
          <w:sz w:val="28"/>
          <w:szCs w:val="28"/>
        </w:rPr>
        <w:t>Social</w:t>
      </w:r>
      <w:proofErr w:type="spellEnd"/>
      <w:r w:rsidR="00A11EC8">
        <w:rPr>
          <w:sz w:val="28"/>
          <w:szCs w:val="28"/>
        </w:rPr>
        <w:t xml:space="preserve"> Media </w:t>
      </w:r>
      <w:r w:rsidRPr="00213056">
        <w:rPr>
          <w:sz w:val="28"/>
          <w:szCs w:val="28"/>
        </w:rPr>
        <w:t>bekannt gemacht werden.</w:t>
      </w:r>
    </w:p>
    <w:p w14:paraId="58F93767" w14:textId="025C58C0" w:rsidR="005D1B8D" w:rsidRPr="00213056" w:rsidRDefault="005D1B8D" w:rsidP="003F0D15">
      <w:pPr>
        <w:jc w:val="both"/>
        <w:rPr>
          <w:sz w:val="28"/>
          <w:szCs w:val="28"/>
        </w:rPr>
      </w:pPr>
      <w:r w:rsidRPr="00213056">
        <w:rPr>
          <w:sz w:val="28"/>
          <w:szCs w:val="28"/>
        </w:rPr>
        <w:t xml:space="preserve">Die Mitglieder des </w:t>
      </w:r>
      <w:proofErr w:type="spellStart"/>
      <w:r w:rsidRPr="00213056">
        <w:rPr>
          <w:sz w:val="28"/>
          <w:szCs w:val="28"/>
        </w:rPr>
        <w:t>Ju</w:t>
      </w:r>
      <w:r w:rsidR="00213056">
        <w:rPr>
          <w:sz w:val="28"/>
          <w:szCs w:val="28"/>
        </w:rPr>
        <w:t>P</w:t>
      </w:r>
      <w:r w:rsidRPr="00213056">
        <w:rPr>
          <w:sz w:val="28"/>
          <w:szCs w:val="28"/>
        </w:rPr>
        <w:t>a</w:t>
      </w:r>
      <w:r w:rsidR="00F85B28">
        <w:rPr>
          <w:sz w:val="28"/>
          <w:szCs w:val="28"/>
        </w:rPr>
        <w:t>V</w:t>
      </w:r>
      <w:proofErr w:type="spellEnd"/>
      <w:r w:rsidRPr="00213056">
        <w:rPr>
          <w:sz w:val="28"/>
          <w:szCs w:val="28"/>
        </w:rPr>
        <w:t xml:space="preserve"> sind mind. 6 Tage vor der Sitzung </w:t>
      </w:r>
      <w:r w:rsidR="00213056">
        <w:rPr>
          <w:sz w:val="28"/>
          <w:szCs w:val="28"/>
        </w:rPr>
        <w:t xml:space="preserve">vom Vorstand </w:t>
      </w:r>
      <w:r w:rsidRPr="00213056">
        <w:rPr>
          <w:sz w:val="28"/>
          <w:szCs w:val="28"/>
        </w:rPr>
        <w:t>zu laden. Der Versand der Einladung auf elektronischem Weg ist zulässig, wenn das Mitglied des Jugendparlaments diesem Verfahren zustimmt. Die Bekanntgabe der Adresse beim Vorstand wird als Zustimmung gewertet.</w:t>
      </w:r>
    </w:p>
    <w:p w14:paraId="6BCF5AF5" w14:textId="77777777" w:rsidR="005D1B8D" w:rsidRPr="00213056" w:rsidRDefault="005D1B8D" w:rsidP="00462B1C">
      <w:pPr>
        <w:pStyle w:val="Listenabsatz"/>
        <w:numPr>
          <w:ilvl w:val="0"/>
          <w:numId w:val="2"/>
        </w:numPr>
        <w:jc w:val="both"/>
        <w:rPr>
          <w:b/>
          <w:sz w:val="28"/>
          <w:szCs w:val="28"/>
        </w:rPr>
      </w:pPr>
      <w:r w:rsidRPr="00213056">
        <w:rPr>
          <w:b/>
          <w:sz w:val="28"/>
          <w:szCs w:val="28"/>
        </w:rPr>
        <w:t>Beschlussfähigkeit</w:t>
      </w:r>
    </w:p>
    <w:p w14:paraId="0CE16277" w14:textId="1838DB7B" w:rsidR="005D1B8D" w:rsidRPr="00213056" w:rsidRDefault="005D1B8D" w:rsidP="003F0D15">
      <w:pPr>
        <w:jc w:val="both"/>
        <w:rPr>
          <w:sz w:val="28"/>
          <w:szCs w:val="28"/>
        </w:rPr>
      </w:pPr>
      <w:r w:rsidRPr="00213056">
        <w:rPr>
          <w:sz w:val="28"/>
          <w:szCs w:val="28"/>
        </w:rPr>
        <w:t xml:space="preserve">Das </w:t>
      </w:r>
      <w:proofErr w:type="spellStart"/>
      <w:r w:rsidRPr="00213056">
        <w:rPr>
          <w:sz w:val="28"/>
          <w:szCs w:val="28"/>
        </w:rPr>
        <w:t>Ju</w:t>
      </w:r>
      <w:r w:rsidR="00213056">
        <w:rPr>
          <w:sz w:val="28"/>
          <w:szCs w:val="28"/>
        </w:rPr>
        <w:t>P</w:t>
      </w:r>
      <w:r w:rsidRPr="00213056">
        <w:rPr>
          <w:sz w:val="28"/>
          <w:szCs w:val="28"/>
        </w:rPr>
        <w:t>av</w:t>
      </w:r>
      <w:proofErr w:type="spellEnd"/>
      <w:r w:rsidRPr="00213056">
        <w:rPr>
          <w:sz w:val="28"/>
          <w:szCs w:val="28"/>
        </w:rPr>
        <w:t xml:space="preserve"> ist beschlussfähig, wenn mehr als die Hälfte der Parlamentarier anwesend ist</w:t>
      </w:r>
      <w:r w:rsidR="00F85B28">
        <w:rPr>
          <w:sz w:val="28"/>
          <w:szCs w:val="28"/>
        </w:rPr>
        <w:t xml:space="preserve">. Abweichende Sonderreglungen sind in der Geschäftsordnung festgeschrieben. </w:t>
      </w:r>
    </w:p>
    <w:p w14:paraId="3D8B33A4" w14:textId="77777777" w:rsidR="005D1B8D" w:rsidRPr="00213056" w:rsidRDefault="005D1B8D" w:rsidP="00462B1C">
      <w:pPr>
        <w:pStyle w:val="Listenabsatz"/>
        <w:numPr>
          <w:ilvl w:val="0"/>
          <w:numId w:val="2"/>
        </w:numPr>
        <w:jc w:val="both"/>
        <w:rPr>
          <w:b/>
          <w:sz w:val="28"/>
          <w:szCs w:val="28"/>
        </w:rPr>
      </w:pPr>
      <w:r w:rsidRPr="00213056">
        <w:rPr>
          <w:b/>
          <w:sz w:val="28"/>
          <w:szCs w:val="28"/>
        </w:rPr>
        <w:t>Beschlüsse</w:t>
      </w:r>
    </w:p>
    <w:p w14:paraId="7BB2362B" w14:textId="0FEDAE62" w:rsidR="00F85B28" w:rsidRPr="00213056" w:rsidRDefault="005D1B8D" w:rsidP="003F0D15">
      <w:pPr>
        <w:jc w:val="both"/>
        <w:rPr>
          <w:sz w:val="28"/>
          <w:szCs w:val="28"/>
        </w:rPr>
      </w:pPr>
      <w:r w:rsidRPr="00213056">
        <w:rPr>
          <w:sz w:val="28"/>
          <w:szCs w:val="28"/>
        </w:rPr>
        <w:t xml:space="preserve">Abstimmungen erfolgen, wenn nichts anderes beschlossen wird, </w:t>
      </w:r>
      <w:r w:rsidR="009E3A81" w:rsidRPr="00A11EC8">
        <w:rPr>
          <w:color w:val="000000" w:themeColor="text1"/>
          <w:sz w:val="28"/>
          <w:szCs w:val="28"/>
        </w:rPr>
        <w:t xml:space="preserve">durch </w:t>
      </w:r>
      <w:r w:rsidRPr="00213056">
        <w:rPr>
          <w:sz w:val="28"/>
          <w:szCs w:val="28"/>
        </w:rPr>
        <w:t>Handzeichen. Beschlüsse werden mit einfacher Mehrheit gefasst. Bei Stimmengleichheit ist ein Antrag abgelehnt.</w:t>
      </w:r>
    </w:p>
    <w:p w14:paraId="28E6E947" w14:textId="77777777" w:rsidR="005D1B8D" w:rsidRPr="00213056" w:rsidRDefault="005D1B8D" w:rsidP="00462B1C">
      <w:pPr>
        <w:pStyle w:val="Listenabsatz"/>
        <w:numPr>
          <w:ilvl w:val="0"/>
          <w:numId w:val="2"/>
        </w:numPr>
        <w:jc w:val="both"/>
        <w:rPr>
          <w:b/>
          <w:sz w:val="28"/>
          <w:szCs w:val="28"/>
        </w:rPr>
      </w:pPr>
      <w:r w:rsidRPr="00213056">
        <w:rPr>
          <w:b/>
          <w:sz w:val="28"/>
          <w:szCs w:val="28"/>
        </w:rPr>
        <w:t>Öffentlichkeit</w:t>
      </w:r>
    </w:p>
    <w:p w14:paraId="4A2E9FA0" w14:textId="4E13EEB8" w:rsidR="00A11EC8" w:rsidRDefault="005E64D0" w:rsidP="003F0D15">
      <w:pPr>
        <w:jc w:val="both"/>
        <w:rPr>
          <w:sz w:val="28"/>
          <w:szCs w:val="28"/>
        </w:rPr>
      </w:pPr>
      <w:r>
        <w:rPr>
          <w:sz w:val="28"/>
          <w:szCs w:val="28"/>
        </w:rPr>
        <w:t>D</w:t>
      </w:r>
      <w:r w:rsidR="005D1B8D" w:rsidRPr="00213056">
        <w:rPr>
          <w:sz w:val="28"/>
          <w:szCs w:val="28"/>
        </w:rPr>
        <w:t xml:space="preserve">ie Sitzungen sind </w:t>
      </w:r>
      <w:r w:rsidR="00F85B28">
        <w:rPr>
          <w:sz w:val="28"/>
          <w:szCs w:val="28"/>
        </w:rPr>
        <w:t xml:space="preserve">grundsätzlich </w:t>
      </w:r>
      <w:r w:rsidR="005D1B8D" w:rsidRPr="00213056">
        <w:rPr>
          <w:sz w:val="28"/>
          <w:szCs w:val="28"/>
        </w:rPr>
        <w:t>öffentlich. Zu einzelnen Punkten kann Nicht</w:t>
      </w:r>
      <w:r w:rsidR="0015515E">
        <w:rPr>
          <w:sz w:val="28"/>
          <w:szCs w:val="28"/>
        </w:rPr>
        <w:t>-</w:t>
      </w:r>
      <w:r w:rsidR="005D1B8D" w:rsidRPr="00213056">
        <w:rPr>
          <w:sz w:val="28"/>
          <w:szCs w:val="28"/>
        </w:rPr>
        <w:t>Öffentlichkeit beschlossen werden. Zuhörern kann vom Vorsitz das Wort erteilt werden.</w:t>
      </w:r>
    </w:p>
    <w:p w14:paraId="01440745" w14:textId="39C9BC71" w:rsidR="0009598F" w:rsidRPr="00213056" w:rsidRDefault="0009598F" w:rsidP="003F0D15">
      <w:pPr>
        <w:jc w:val="both"/>
        <w:rPr>
          <w:sz w:val="28"/>
          <w:szCs w:val="28"/>
        </w:rPr>
      </w:pPr>
      <w:r>
        <w:rPr>
          <w:sz w:val="28"/>
          <w:szCs w:val="28"/>
        </w:rPr>
        <w:lastRenderedPageBreak/>
        <w:t xml:space="preserve">Zur besseren Einbeziehung der Öffentlichkeit, vor allem der Jugendlichen, wird dem Jugendparlament die Einrichtung eines </w:t>
      </w:r>
      <w:proofErr w:type="spellStart"/>
      <w:r>
        <w:rPr>
          <w:sz w:val="28"/>
          <w:szCs w:val="28"/>
        </w:rPr>
        <w:t>Social</w:t>
      </w:r>
      <w:proofErr w:type="spellEnd"/>
      <w:r>
        <w:rPr>
          <w:sz w:val="28"/>
          <w:szCs w:val="28"/>
        </w:rPr>
        <w:t xml:space="preserve"> Media Accounts empfohlen, der als Partizipations- und Kommunikationsmedium mit ihren Wählern und interessierten Bürgern dienen soll. Über diesen können sowohl Entscheidungen und Aktivitäten des Jugendparlaments öffentlich gemacht werden als auch Ideen aus der Bevölkerung an das Parlament herangetragen werden. </w:t>
      </w:r>
    </w:p>
    <w:p w14:paraId="5D0098DC" w14:textId="77777777" w:rsidR="005D1B8D" w:rsidRPr="00213056" w:rsidRDefault="005D1B8D" w:rsidP="00462B1C">
      <w:pPr>
        <w:pStyle w:val="Listenabsatz"/>
        <w:numPr>
          <w:ilvl w:val="0"/>
          <w:numId w:val="2"/>
        </w:numPr>
        <w:jc w:val="both"/>
        <w:rPr>
          <w:b/>
          <w:sz w:val="28"/>
          <w:szCs w:val="28"/>
        </w:rPr>
      </w:pPr>
      <w:r w:rsidRPr="00213056">
        <w:rPr>
          <w:b/>
          <w:sz w:val="28"/>
          <w:szCs w:val="28"/>
        </w:rPr>
        <w:t>Eilentscheidungsrecht</w:t>
      </w:r>
    </w:p>
    <w:p w14:paraId="7AF5136C" w14:textId="77777777" w:rsidR="005D1B8D" w:rsidRPr="00213056" w:rsidRDefault="005D1B8D" w:rsidP="003F0D15">
      <w:pPr>
        <w:jc w:val="both"/>
        <w:rPr>
          <w:sz w:val="28"/>
          <w:szCs w:val="28"/>
        </w:rPr>
      </w:pPr>
      <w:r w:rsidRPr="00213056">
        <w:rPr>
          <w:sz w:val="28"/>
          <w:szCs w:val="28"/>
        </w:rPr>
        <w:t>In dringenden Fällen kann der Vorsitzende alleine Entscheidungen treffen. Er hat darüber in der nächsten Sitzung zu berichten und auch die Eilbedürftigkeit zu begründen.</w:t>
      </w:r>
    </w:p>
    <w:p w14:paraId="26F71ED5" w14:textId="77777777" w:rsidR="003E57B6" w:rsidRPr="00213056" w:rsidRDefault="003E57B6" w:rsidP="00462B1C">
      <w:pPr>
        <w:pStyle w:val="Listenabsatz"/>
        <w:numPr>
          <w:ilvl w:val="0"/>
          <w:numId w:val="2"/>
        </w:numPr>
        <w:jc w:val="both"/>
        <w:rPr>
          <w:b/>
          <w:sz w:val="28"/>
          <w:szCs w:val="28"/>
        </w:rPr>
      </w:pPr>
      <w:r w:rsidRPr="00213056">
        <w:rPr>
          <w:b/>
          <w:sz w:val="28"/>
          <w:szCs w:val="28"/>
        </w:rPr>
        <w:t>Abwesenheit bei Sitzungen</w:t>
      </w:r>
    </w:p>
    <w:p w14:paraId="716689F2" w14:textId="1288168B" w:rsidR="003E57B6" w:rsidRPr="00213056" w:rsidRDefault="003E57B6" w:rsidP="003F0D15">
      <w:pPr>
        <w:jc w:val="both"/>
        <w:rPr>
          <w:sz w:val="28"/>
          <w:szCs w:val="28"/>
        </w:rPr>
      </w:pPr>
      <w:r w:rsidRPr="00213056">
        <w:rPr>
          <w:sz w:val="28"/>
          <w:szCs w:val="28"/>
        </w:rPr>
        <w:t xml:space="preserve">Falls ein Parlamentarier der Sitzung nicht beiwohnen kann, so hat er sein </w:t>
      </w:r>
      <w:r w:rsidRPr="00A11EC8">
        <w:rPr>
          <w:color w:val="000000" w:themeColor="text1"/>
          <w:sz w:val="28"/>
          <w:szCs w:val="28"/>
        </w:rPr>
        <w:t xml:space="preserve">Fernbleiben </w:t>
      </w:r>
      <w:r w:rsidR="009E3A81" w:rsidRPr="00A11EC8">
        <w:rPr>
          <w:color w:val="000000" w:themeColor="text1"/>
          <w:sz w:val="28"/>
          <w:szCs w:val="28"/>
        </w:rPr>
        <w:t xml:space="preserve">möglichst früh </w:t>
      </w:r>
      <w:r w:rsidR="00F85B28">
        <w:rPr>
          <w:color w:val="000000" w:themeColor="text1"/>
          <w:sz w:val="28"/>
          <w:szCs w:val="28"/>
        </w:rPr>
        <w:t xml:space="preserve">vor der Sitzung </w:t>
      </w:r>
      <w:r w:rsidRPr="00213056">
        <w:rPr>
          <w:sz w:val="28"/>
          <w:szCs w:val="28"/>
        </w:rPr>
        <w:t>dem ersten oder zweiten Vorsitzenden mitzuteilen.</w:t>
      </w:r>
    </w:p>
    <w:p w14:paraId="05C70E71" w14:textId="77777777" w:rsidR="003E57B6" w:rsidRPr="00213056" w:rsidRDefault="003E57B6" w:rsidP="00462B1C">
      <w:pPr>
        <w:pStyle w:val="Listenabsatz"/>
        <w:numPr>
          <w:ilvl w:val="0"/>
          <w:numId w:val="2"/>
        </w:numPr>
        <w:jc w:val="both"/>
        <w:rPr>
          <w:b/>
          <w:sz w:val="28"/>
          <w:szCs w:val="28"/>
        </w:rPr>
      </w:pPr>
      <w:r w:rsidRPr="00213056">
        <w:rPr>
          <w:b/>
          <w:sz w:val="28"/>
          <w:szCs w:val="28"/>
        </w:rPr>
        <w:t>Ausschluss</w:t>
      </w:r>
    </w:p>
    <w:p w14:paraId="49C4F968" w14:textId="779BEDEB" w:rsidR="005E64D0" w:rsidRPr="00562385" w:rsidRDefault="003E57B6" w:rsidP="003F0D15">
      <w:pPr>
        <w:jc w:val="both"/>
        <w:rPr>
          <w:sz w:val="28"/>
          <w:szCs w:val="28"/>
        </w:rPr>
      </w:pPr>
      <w:r w:rsidRPr="00213056">
        <w:rPr>
          <w:sz w:val="28"/>
          <w:szCs w:val="28"/>
        </w:rPr>
        <w:t xml:space="preserve">Der </w:t>
      </w:r>
      <w:r w:rsidR="00A36FB3" w:rsidRPr="00213056">
        <w:rPr>
          <w:sz w:val="28"/>
          <w:szCs w:val="28"/>
        </w:rPr>
        <w:t>Vorstand kann einen Parlamentarier bei gewichtigen Verstö</w:t>
      </w:r>
      <w:r w:rsidR="0015515E">
        <w:rPr>
          <w:sz w:val="28"/>
          <w:szCs w:val="28"/>
        </w:rPr>
        <w:t>ß</w:t>
      </w:r>
      <w:r w:rsidR="00A36FB3" w:rsidRPr="00213056">
        <w:rPr>
          <w:sz w:val="28"/>
          <w:szCs w:val="28"/>
        </w:rPr>
        <w:t>en</w:t>
      </w:r>
      <w:r w:rsidR="00A11EC8">
        <w:rPr>
          <w:sz w:val="28"/>
          <w:szCs w:val="28"/>
        </w:rPr>
        <w:t>,</w:t>
      </w:r>
      <w:r w:rsidR="00A36FB3" w:rsidRPr="00213056">
        <w:rPr>
          <w:sz w:val="28"/>
          <w:szCs w:val="28"/>
        </w:rPr>
        <w:t xml:space="preserve"> beispi</w:t>
      </w:r>
      <w:r w:rsidR="005E64D0">
        <w:rPr>
          <w:sz w:val="28"/>
          <w:szCs w:val="28"/>
        </w:rPr>
        <w:t>e</w:t>
      </w:r>
      <w:r w:rsidR="00A36FB3" w:rsidRPr="00213056">
        <w:rPr>
          <w:sz w:val="28"/>
          <w:szCs w:val="28"/>
        </w:rPr>
        <w:t>lsweise häufige</w:t>
      </w:r>
      <w:r w:rsidR="00F85B28">
        <w:rPr>
          <w:sz w:val="28"/>
          <w:szCs w:val="28"/>
        </w:rPr>
        <w:t>m</w:t>
      </w:r>
      <w:r w:rsidR="00A36FB3" w:rsidRPr="00213056">
        <w:rPr>
          <w:sz w:val="28"/>
          <w:szCs w:val="28"/>
        </w:rPr>
        <w:t xml:space="preserve"> unerlaubte</w:t>
      </w:r>
      <w:r w:rsidR="00F85B28">
        <w:rPr>
          <w:sz w:val="28"/>
          <w:szCs w:val="28"/>
        </w:rPr>
        <w:t>m</w:t>
      </w:r>
      <w:r w:rsidR="00A36FB3" w:rsidRPr="00213056">
        <w:rPr>
          <w:sz w:val="28"/>
          <w:szCs w:val="28"/>
        </w:rPr>
        <w:t xml:space="preserve"> Fernbleiben</w:t>
      </w:r>
      <w:r w:rsidR="00A11EC8">
        <w:rPr>
          <w:sz w:val="28"/>
          <w:szCs w:val="28"/>
        </w:rPr>
        <w:t>,</w:t>
      </w:r>
      <w:r w:rsidR="00A36FB3" w:rsidRPr="00213056">
        <w:rPr>
          <w:sz w:val="28"/>
          <w:szCs w:val="28"/>
        </w:rPr>
        <w:t xml:space="preserve"> ausschlie</w:t>
      </w:r>
      <w:r w:rsidR="0015515E">
        <w:rPr>
          <w:sz w:val="28"/>
          <w:szCs w:val="28"/>
        </w:rPr>
        <w:t>ß</w:t>
      </w:r>
      <w:r w:rsidR="00A36FB3" w:rsidRPr="00213056">
        <w:rPr>
          <w:sz w:val="28"/>
          <w:szCs w:val="28"/>
        </w:rPr>
        <w:t xml:space="preserve">en. Gegen diese Entscheidung </w:t>
      </w:r>
      <w:r w:rsidR="005E64D0">
        <w:rPr>
          <w:sz w:val="28"/>
          <w:szCs w:val="28"/>
        </w:rPr>
        <w:t xml:space="preserve">kann </w:t>
      </w:r>
      <w:r w:rsidR="00A36FB3" w:rsidRPr="00213056">
        <w:rPr>
          <w:sz w:val="28"/>
          <w:szCs w:val="28"/>
        </w:rPr>
        <w:t xml:space="preserve">der Betroffene Widerspruch einlegen. Über diesen entscheidet das </w:t>
      </w:r>
      <w:r w:rsidR="00A11EC8">
        <w:rPr>
          <w:sz w:val="28"/>
          <w:szCs w:val="28"/>
        </w:rPr>
        <w:t>g</w:t>
      </w:r>
      <w:r w:rsidR="00A36FB3" w:rsidRPr="00213056">
        <w:rPr>
          <w:sz w:val="28"/>
          <w:szCs w:val="28"/>
        </w:rPr>
        <w:t>esamte Jugendparlament in nichtöffentlicher Sitzung</w:t>
      </w:r>
      <w:r w:rsidR="00F85B28">
        <w:rPr>
          <w:sz w:val="28"/>
          <w:szCs w:val="28"/>
        </w:rPr>
        <w:t xml:space="preserve"> mit 2/3 Mehrheit</w:t>
      </w:r>
      <w:r w:rsidR="005E64D0">
        <w:rPr>
          <w:sz w:val="28"/>
          <w:szCs w:val="28"/>
        </w:rPr>
        <w:t>.</w:t>
      </w:r>
    </w:p>
    <w:p w14:paraId="24A0EB5E" w14:textId="72D737C8" w:rsidR="0087502C" w:rsidRPr="00F3099E" w:rsidRDefault="0087502C" w:rsidP="00F3099E">
      <w:pPr>
        <w:jc w:val="center"/>
        <w:rPr>
          <w:b/>
          <w:sz w:val="28"/>
          <w:szCs w:val="28"/>
        </w:rPr>
      </w:pPr>
      <w:r w:rsidRPr="00F3099E">
        <w:rPr>
          <w:b/>
          <w:sz w:val="28"/>
          <w:szCs w:val="28"/>
        </w:rPr>
        <w:t>§5 Ausschüsse</w:t>
      </w:r>
    </w:p>
    <w:p w14:paraId="5353AADF" w14:textId="0028FE0C" w:rsidR="0087502C" w:rsidRPr="00562385" w:rsidRDefault="0087502C" w:rsidP="00462B1C">
      <w:pPr>
        <w:jc w:val="both"/>
        <w:rPr>
          <w:sz w:val="28"/>
          <w:szCs w:val="28"/>
        </w:rPr>
      </w:pPr>
      <w:r w:rsidRPr="00213056">
        <w:rPr>
          <w:sz w:val="28"/>
          <w:szCs w:val="28"/>
        </w:rPr>
        <w:t>Das Jugendparlament kann für bestimmte Vorhaben Ausschüsse bilden. Das Plenum kann mit einfacher Mehrheit beschlie</w:t>
      </w:r>
      <w:r w:rsidR="00927A49">
        <w:rPr>
          <w:sz w:val="28"/>
          <w:szCs w:val="28"/>
        </w:rPr>
        <w:t>ß</w:t>
      </w:r>
      <w:r w:rsidRPr="00213056">
        <w:rPr>
          <w:sz w:val="28"/>
          <w:szCs w:val="28"/>
        </w:rPr>
        <w:t>en, dass diese Ausschüsse beschlie</w:t>
      </w:r>
      <w:r w:rsidR="00927A49">
        <w:rPr>
          <w:sz w:val="28"/>
          <w:szCs w:val="28"/>
        </w:rPr>
        <w:t>ß</w:t>
      </w:r>
      <w:r w:rsidRPr="00213056">
        <w:rPr>
          <w:sz w:val="28"/>
          <w:szCs w:val="28"/>
        </w:rPr>
        <w:t>ende Ausschüsse werden. Den Vorsitz im Ausschu</w:t>
      </w:r>
      <w:r w:rsidR="00927A49">
        <w:rPr>
          <w:sz w:val="28"/>
          <w:szCs w:val="28"/>
        </w:rPr>
        <w:t>ss</w:t>
      </w:r>
      <w:r w:rsidRPr="00213056">
        <w:rPr>
          <w:sz w:val="28"/>
          <w:szCs w:val="28"/>
        </w:rPr>
        <w:t xml:space="preserve"> führt der Vorsitzende bzw. der Stellvertreter.</w:t>
      </w:r>
      <w:r w:rsidR="00562385">
        <w:rPr>
          <w:sz w:val="28"/>
          <w:szCs w:val="28"/>
        </w:rPr>
        <w:t xml:space="preserve"> Er kann diese Aufgabe aber auch begründet an ein beliebiges anderes Mitglied des Jugendparlaments vergeben, wenn dieses einverstanden ist.</w:t>
      </w:r>
      <w:r w:rsidRPr="00213056">
        <w:rPr>
          <w:sz w:val="28"/>
          <w:szCs w:val="28"/>
        </w:rPr>
        <w:t xml:space="preserve"> Dem Plenum ist in der nächsten Sitzung über die Beschlüsse Bericht zu erstatten.</w:t>
      </w:r>
    </w:p>
    <w:p w14:paraId="4BCF1CF4" w14:textId="6E215F6D" w:rsidR="0087502C" w:rsidRPr="00F3099E" w:rsidRDefault="0087502C" w:rsidP="00F3099E">
      <w:pPr>
        <w:jc w:val="center"/>
        <w:rPr>
          <w:b/>
          <w:sz w:val="28"/>
          <w:szCs w:val="28"/>
        </w:rPr>
      </w:pPr>
      <w:r w:rsidRPr="00F3099E">
        <w:rPr>
          <w:b/>
          <w:sz w:val="28"/>
          <w:szCs w:val="28"/>
        </w:rPr>
        <w:t>§6 Änderung der Geschäftsordnung</w:t>
      </w:r>
    </w:p>
    <w:p w14:paraId="0461D375" w14:textId="52D4BC49" w:rsidR="00E97434" w:rsidRDefault="0087502C" w:rsidP="00462B1C">
      <w:pPr>
        <w:jc w:val="both"/>
        <w:rPr>
          <w:sz w:val="28"/>
          <w:szCs w:val="28"/>
        </w:rPr>
      </w:pPr>
      <w:r w:rsidRPr="00213056">
        <w:rPr>
          <w:sz w:val="28"/>
          <w:szCs w:val="28"/>
        </w:rPr>
        <w:t>Das Jugendparlament kann mit 2/3 der Mehrheit die Geschäftsordnung ändern. Dabei müssen mindestens 2/3 der Mandatsträger anwesend sein.</w:t>
      </w:r>
    </w:p>
    <w:p w14:paraId="5195E590" w14:textId="77777777" w:rsidR="003F0D15" w:rsidRPr="002316A8" w:rsidRDefault="003F0D15" w:rsidP="00462B1C">
      <w:pPr>
        <w:jc w:val="both"/>
        <w:rPr>
          <w:sz w:val="28"/>
          <w:szCs w:val="28"/>
        </w:rPr>
      </w:pPr>
    </w:p>
    <w:sectPr w:rsidR="003F0D15" w:rsidRPr="002316A8" w:rsidSect="00572B3C">
      <w:footerReference w:type="even" r:id="rId7"/>
      <w:footerReference w:type="default" r:id="rId8"/>
      <w:pgSz w:w="11906" w:h="16838"/>
      <w:pgMar w:top="1417" w:right="1417" w:bottom="1134"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C59F5" w14:textId="77777777" w:rsidR="00807FB3" w:rsidRDefault="00807FB3" w:rsidP="00572B3C">
      <w:pPr>
        <w:spacing w:after="0" w:line="240" w:lineRule="auto"/>
      </w:pPr>
      <w:r>
        <w:separator/>
      </w:r>
    </w:p>
  </w:endnote>
  <w:endnote w:type="continuationSeparator" w:id="0">
    <w:p w14:paraId="1D6C70AA" w14:textId="77777777" w:rsidR="00807FB3" w:rsidRDefault="00807FB3" w:rsidP="00572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953635159"/>
      <w:docPartObj>
        <w:docPartGallery w:val="Page Numbers (Bottom of Page)"/>
        <w:docPartUnique/>
      </w:docPartObj>
    </w:sdtPr>
    <w:sdtEndPr>
      <w:rPr>
        <w:rStyle w:val="Seitenzahl"/>
      </w:rPr>
    </w:sdtEndPr>
    <w:sdtContent>
      <w:p w14:paraId="096007B7" w14:textId="6ABDEA58" w:rsidR="00572B3C" w:rsidRDefault="00572B3C" w:rsidP="0068470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E8D008B" w14:textId="77777777" w:rsidR="00572B3C" w:rsidRDefault="00572B3C" w:rsidP="00572B3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133597473"/>
      <w:docPartObj>
        <w:docPartGallery w:val="Page Numbers (Bottom of Page)"/>
        <w:docPartUnique/>
      </w:docPartObj>
    </w:sdtPr>
    <w:sdtEndPr>
      <w:rPr>
        <w:rStyle w:val="Seitenzahl"/>
      </w:rPr>
    </w:sdtEndPr>
    <w:sdtContent>
      <w:p w14:paraId="733D3B70" w14:textId="608D212A" w:rsidR="00572B3C" w:rsidRDefault="00572B3C" w:rsidP="0068470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- 1 -</w:t>
        </w:r>
        <w:r>
          <w:rPr>
            <w:rStyle w:val="Seitenzahl"/>
          </w:rPr>
          <w:fldChar w:fldCharType="end"/>
        </w:r>
      </w:p>
    </w:sdtContent>
  </w:sdt>
  <w:p w14:paraId="4C6604D6" w14:textId="77777777" w:rsidR="00572B3C" w:rsidRDefault="00572B3C" w:rsidP="00572B3C">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0F570" w14:textId="77777777" w:rsidR="00807FB3" w:rsidRDefault="00807FB3" w:rsidP="00572B3C">
      <w:pPr>
        <w:spacing w:after="0" w:line="240" w:lineRule="auto"/>
      </w:pPr>
      <w:r>
        <w:separator/>
      </w:r>
    </w:p>
  </w:footnote>
  <w:footnote w:type="continuationSeparator" w:id="0">
    <w:p w14:paraId="11FDA218" w14:textId="77777777" w:rsidR="00807FB3" w:rsidRDefault="00807FB3" w:rsidP="00572B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E4480"/>
    <w:multiLevelType w:val="hybridMultilevel"/>
    <w:tmpl w:val="B91027C0"/>
    <w:lvl w:ilvl="0" w:tplc="0407000F">
      <w:start w:val="1"/>
      <w:numFmt w:val="decimal"/>
      <w:lvlText w:val="%1."/>
      <w:lvlJc w:val="left"/>
      <w:pPr>
        <w:ind w:left="785" w:hanging="360"/>
      </w:pPr>
    </w:lvl>
    <w:lvl w:ilvl="1" w:tplc="04070019" w:tentative="1">
      <w:start w:val="1"/>
      <w:numFmt w:val="lowerLetter"/>
      <w:lvlText w:val="%2."/>
      <w:lvlJc w:val="left"/>
      <w:pPr>
        <w:ind w:left="1509" w:hanging="360"/>
      </w:pPr>
    </w:lvl>
    <w:lvl w:ilvl="2" w:tplc="0407001B" w:tentative="1">
      <w:start w:val="1"/>
      <w:numFmt w:val="lowerRoman"/>
      <w:lvlText w:val="%3."/>
      <w:lvlJc w:val="right"/>
      <w:pPr>
        <w:ind w:left="2229" w:hanging="180"/>
      </w:pPr>
    </w:lvl>
    <w:lvl w:ilvl="3" w:tplc="0407000F" w:tentative="1">
      <w:start w:val="1"/>
      <w:numFmt w:val="decimal"/>
      <w:lvlText w:val="%4."/>
      <w:lvlJc w:val="left"/>
      <w:pPr>
        <w:ind w:left="2949" w:hanging="360"/>
      </w:pPr>
    </w:lvl>
    <w:lvl w:ilvl="4" w:tplc="04070019" w:tentative="1">
      <w:start w:val="1"/>
      <w:numFmt w:val="lowerLetter"/>
      <w:lvlText w:val="%5."/>
      <w:lvlJc w:val="left"/>
      <w:pPr>
        <w:ind w:left="3669" w:hanging="360"/>
      </w:pPr>
    </w:lvl>
    <w:lvl w:ilvl="5" w:tplc="0407001B" w:tentative="1">
      <w:start w:val="1"/>
      <w:numFmt w:val="lowerRoman"/>
      <w:lvlText w:val="%6."/>
      <w:lvlJc w:val="right"/>
      <w:pPr>
        <w:ind w:left="4389" w:hanging="180"/>
      </w:pPr>
    </w:lvl>
    <w:lvl w:ilvl="6" w:tplc="0407000F" w:tentative="1">
      <w:start w:val="1"/>
      <w:numFmt w:val="decimal"/>
      <w:lvlText w:val="%7."/>
      <w:lvlJc w:val="left"/>
      <w:pPr>
        <w:ind w:left="5109" w:hanging="360"/>
      </w:pPr>
    </w:lvl>
    <w:lvl w:ilvl="7" w:tplc="04070019" w:tentative="1">
      <w:start w:val="1"/>
      <w:numFmt w:val="lowerLetter"/>
      <w:lvlText w:val="%8."/>
      <w:lvlJc w:val="left"/>
      <w:pPr>
        <w:ind w:left="5829" w:hanging="360"/>
      </w:pPr>
    </w:lvl>
    <w:lvl w:ilvl="8" w:tplc="0407001B" w:tentative="1">
      <w:start w:val="1"/>
      <w:numFmt w:val="lowerRoman"/>
      <w:lvlText w:val="%9."/>
      <w:lvlJc w:val="right"/>
      <w:pPr>
        <w:ind w:left="6549" w:hanging="180"/>
      </w:pPr>
    </w:lvl>
  </w:abstractNum>
  <w:abstractNum w:abstractNumId="1" w15:restartNumberingAfterBreak="0">
    <w:nsid w:val="17D02D30"/>
    <w:multiLevelType w:val="hybridMultilevel"/>
    <w:tmpl w:val="1F3C838E"/>
    <w:lvl w:ilvl="0" w:tplc="863AD8DA">
      <w:start w:val="2"/>
      <w:numFmt w:val="bullet"/>
      <w:lvlText w:val="-"/>
      <w:lvlJc w:val="left"/>
      <w:pPr>
        <w:ind w:left="360" w:hanging="360"/>
      </w:pPr>
      <w:rPr>
        <w:rFonts w:ascii="Calibri" w:eastAsiaTheme="minorHAnsi" w:hAnsi="Calibri" w:cs="Calibr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F48684C"/>
    <w:multiLevelType w:val="hybridMultilevel"/>
    <w:tmpl w:val="706A1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BC7608F"/>
    <w:multiLevelType w:val="hybridMultilevel"/>
    <w:tmpl w:val="565A2ACE"/>
    <w:lvl w:ilvl="0" w:tplc="863AD8D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8E0406D"/>
    <w:multiLevelType w:val="hybridMultilevel"/>
    <w:tmpl w:val="9C6EC230"/>
    <w:lvl w:ilvl="0" w:tplc="863AD8DA">
      <w:start w:val="2"/>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FE81604"/>
    <w:multiLevelType w:val="hybridMultilevel"/>
    <w:tmpl w:val="110A229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6256438E"/>
    <w:multiLevelType w:val="hybridMultilevel"/>
    <w:tmpl w:val="AEC08702"/>
    <w:lvl w:ilvl="0" w:tplc="C1B613B6">
      <w:start w:val="1"/>
      <w:numFmt w:val="decimal"/>
      <w:lvlText w:val="%1."/>
      <w:lvlJc w:val="left"/>
      <w:pPr>
        <w:ind w:left="360" w:hanging="360"/>
      </w:pPr>
      <w:rPr>
        <w:rFonts w:hint="default"/>
        <w:b/>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661328ED"/>
    <w:multiLevelType w:val="hybridMultilevel"/>
    <w:tmpl w:val="835AB6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76D05D8"/>
    <w:multiLevelType w:val="hybridMultilevel"/>
    <w:tmpl w:val="8F4E25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7A43CA0"/>
    <w:multiLevelType w:val="hybridMultilevel"/>
    <w:tmpl w:val="9AC02494"/>
    <w:lvl w:ilvl="0" w:tplc="07209640">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2AA38D2"/>
    <w:multiLevelType w:val="hybridMultilevel"/>
    <w:tmpl w:val="8C66B410"/>
    <w:lvl w:ilvl="0" w:tplc="0407000F">
      <w:start w:val="1"/>
      <w:numFmt w:val="decimal"/>
      <w:lvlText w:val="%1."/>
      <w:lvlJc w:val="left"/>
      <w:pPr>
        <w:ind w:left="360" w:hanging="360"/>
      </w:pPr>
    </w:lvl>
    <w:lvl w:ilvl="1" w:tplc="04070019" w:tentative="1">
      <w:start w:val="1"/>
      <w:numFmt w:val="lowerLetter"/>
      <w:lvlText w:val="%2."/>
      <w:lvlJc w:val="left"/>
      <w:pPr>
        <w:ind w:left="1084" w:hanging="360"/>
      </w:pPr>
    </w:lvl>
    <w:lvl w:ilvl="2" w:tplc="0407001B" w:tentative="1">
      <w:start w:val="1"/>
      <w:numFmt w:val="lowerRoman"/>
      <w:lvlText w:val="%3."/>
      <w:lvlJc w:val="right"/>
      <w:pPr>
        <w:ind w:left="1804" w:hanging="180"/>
      </w:pPr>
    </w:lvl>
    <w:lvl w:ilvl="3" w:tplc="0407000F" w:tentative="1">
      <w:start w:val="1"/>
      <w:numFmt w:val="decimal"/>
      <w:lvlText w:val="%4."/>
      <w:lvlJc w:val="left"/>
      <w:pPr>
        <w:ind w:left="2524" w:hanging="360"/>
      </w:pPr>
    </w:lvl>
    <w:lvl w:ilvl="4" w:tplc="04070019" w:tentative="1">
      <w:start w:val="1"/>
      <w:numFmt w:val="lowerLetter"/>
      <w:lvlText w:val="%5."/>
      <w:lvlJc w:val="left"/>
      <w:pPr>
        <w:ind w:left="3244" w:hanging="360"/>
      </w:pPr>
    </w:lvl>
    <w:lvl w:ilvl="5" w:tplc="0407001B" w:tentative="1">
      <w:start w:val="1"/>
      <w:numFmt w:val="lowerRoman"/>
      <w:lvlText w:val="%6."/>
      <w:lvlJc w:val="right"/>
      <w:pPr>
        <w:ind w:left="3964" w:hanging="180"/>
      </w:pPr>
    </w:lvl>
    <w:lvl w:ilvl="6" w:tplc="0407000F" w:tentative="1">
      <w:start w:val="1"/>
      <w:numFmt w:val="decimal"/>
      <w:lvlText w:val="%7."/>
      <w:lvlJc w:val="left"/>
      <w:pPr>
        <w:ind w:left="4684" w:hanging="360"/>
      </w:pPr>
    </w:lvl>
    <w:lvl w:ilvl="7" w:tplc="04070019" w:tentative="1">
      <w:start w:val="1"/>
      <w:numFmt w:val="lowerLetter"/>
      <w:lvlText w:val="%8."/>
      <w:lvlJc w:val="left"/>
      <w:pPr>
        <w:ind w:left="5404" w:hanging="360"/>
      </w:pPr>
    </w:lvl>
    <w:lvl w:ilvl="8" w:tplc="0407001B" w:tentative="1">
      <w:start w:val="1"/>
      <w:numFmt w:val="lowerRoman"/>
      <w:lvlText w:val="%9."/>
      <w:lvlJc w:val="right"/>
      <w:pPr>
        <w:ind w:left="6124" w:hanging="180"/>
      </w:pPr>
    </w:lvl>
  </w:abstractNum>
  <w:num w:numId="1">
    <w:abstractNumId w:val="9"/>
  </w:num>
  <w:num w:numId="2">
    <w:abstractNumId w:val="5"/>
  </w:num>
  <w:num w:numId="3">
    <w:abstractNumId w:val="8"/>
  </w:num>
  <w:num w:numId="4">
    <w:abstractNumId w:val="1"/>
  </w:num>
  <w:num w:numId="5">
    <w:abstractNumId w:val="2"/>
  </w:num>
  <w:num w:numId="6">
    <w:abstractNumId w:val="4"/>
  </w:num>
  <w:num w:numId="7">
    <w:abstractNumId w:val="3"/>
  </w:num>
  <w:num w:numId="8">
    <w:abstractNumId w:val="7"/>
  </w:num>
  <w:num w:numId="9">
    <w:abstractNumId w:val="6"/>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499"/>
    <w:rsid w:val="00045389"/>
    <w:rsid w:val="00067994"/>
    <w:rsid w:val="0009598F"/>
    <w:rsid w:val="000D54FD"/>
    <w:rsid w:val="000F1F13"/>
    <w:rsid w:val="00124989"/>
    <w:rsid w:val="0015515E"/>
    <w:rsid w:val="00155C7F"/>
    <w:rsid w:val="00192884"/>
    <w:rsid w:val="001A61AF"/>
    <w:rsid w:val="001D4A58"/>
    <w:rsid w:val="00213056"/>
    <w:rsid w:val="002316A8"/>
    <w:rsid w:val="00277429"/>
    <w:rsid w:val="00396A87"/>
    <w:rsid w:val="003C410A"/>
    <w:rsid w:val="003E57B6"/>
    <w:rsid w:val="003F0D15"/>
    <w:rsid w:val="00462B1C"/>
    <w:rsid w:val="00472499"/>
    <w:rsid w:val="00475FAC"/>
    <w:rsid w:val="004E283D"/>
    <w:rsid w:val="004F0B9E"/>
    <w:rsid w:val="005317AB"/>
    <w:rsid w:val="00562385"/>
    <w:rsid w:val="00572B3C"/>
    <w:rsid w:val="005D1B8D"/>
    <w:rsid w:val="005E64D0"/>
    <w:rsid w:val="006067AD"/>
    <w:rsid w:val="006467D1"/>
    <w:rsid w:val="006979DC"/>
    <w:rsid w:val="006C365D"/>
    <w:rsid w:val="00777340"/>
    <w:rsid w:val="00782A62"/>
    <w:rsid w:val="007B0FF3"/>
    <w:rsid w:val="007C6CAB"/>
    <w:rsid w:val="0080028B"/>
    <w:rsid w:val="00807FB3"/>
    <w:rsid w:val="008254CE"/>
    <w:rsid w:val="0086063D"/>
    <w:rsid w:val="00865B02"/>
    <w:rsid w:val="0087502C"/>
    <w:rsid w:val="008D660A"/>
    <w:rsid w:val="00904E93"/>
    <w:rsid w:val="00905929"/>
    <w:rsid w:val="00915E6D"/>
    <w:rsid w:val="00927A49"/>
    <w:rsid w:val="0093032E"/>
    <w:rsid w:val="00980504"/>
    <w:rsid w:val="009A15C9"/>
    <w:rsid w:val="009E3A81"/>
    <w:rsid w:val="00A0369B"/>
    <w:rsid w:val="00A1010C"/>
    <w:rsid w:val="00A11EC8"/>
    <w:rsid w:val="00A36FB3"/>
    <w:rsid w:val="00A46E6E"/>
    <w:rsid w:val="00A52810"/>
    <w:rsid w:val="00A91000"/>
    <w:rsid w:val="00A967F2"/>
    <w:rsid w:val="00AC3ACC"/>
    <w:rsid w:val="00AE1E31"/>
    <w:rsid w:val="00AE4DC8"/>
    <w:rsid w:val="00B202BC"/>
    <w:rsid w:val="00B613F8"/>
    <w:rsid w:val="00BB21E5"/>
    <w:rsid w:val="00BB35A6"/>
    <w:rsid w:val="00BC2745"/>
    <w:rsid w:val="00BC4C6B"/>
    <w:rsid w:val="00BD0AE2"/>
    <w:rsid w:val="00C55779"/>
    <w:rsid w:val="00C91DA3"/>
    <w:rsid w:val="00CC30C5"/>
    <w:rsid w:val="00CD161A"/>
    <w:rsid w:val="00D07505"/>
    <w:rsid w:val="00D17CBB"/>
    <w:rsid w:val="00D27B65"/>
    <w:rsid w:val="00D6163E"/>
    <w:rsid w:val="00D71B72"/>
    <w:rsid w:val="00E42507"/>
    <w:rsid w:val="00E77F4F"/>
    <w:rsid w:val="00E97434"/>
    <w:rsid w:val="00EE4DC4"/>
    <w:rsid w:val="00F3099E"/>
    <w:rsid w:val="00F85B28"/>
    <w:rsid w:val="00FA6492"/>
    <w:rsid w:val="00FB1F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C2160"/>
  <w15:chartTrackingRefBased/>
  <w15:docId w15:val="{F17997BF-56AE-400C-A0A0-75D6898E2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71B72"/>
    <w:pPr>
      <w:ind w:left="720"/>
      <w:contextualSpacing/>
    </w:pPr>
  </w:style>
  <w:style w:type="character" w:styleId="Kommentarzeichen">
    <w:name w:val="annotation reference"/>
    <w:basedOn w:val="Absatz-Standardschriftart"/>
    <w:uiPriority w:val="99"/>
    <w:semiHidden/>
    <w:unhideWhenUsed/>
    <w:rsid w:val="00905929"/>
    <w:rPr>
      <w:sz w:val="16"/>
      <w:szCs w:val="16"/>
    </w:rPr>
  </w:style>
  <w:style w:type="paragraph" w:styleId="Kommentartext">
    <w:name w:val="annotation text"/>
    <w:basedOn w:val="Standard"/>
    <w:link w:val="KommentartextZchn"/>
    <w:uiPriority w:val="99"/>
    <w:semiHidden/>
    <w:unhideWhenUsed/>
    <w:rsid w:val="0090592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05929"/>
    <w:rPr>
      <w:sz w:val="20"/>
      <w:szCs w:val="20"/>
    </w:rPr>
  </w:style>
  <w:style w:type="paragraph" w:styleId="Kommentarthema">
    <w:name w:val="annotation subject"/>
    <w:basedOn w:val="Kommentartext"/>
    <w:next w:val="Kommentartext"/>
    <w:link w:val="KommentarthemaZchn"/>
    <w:uiPriority w:val="99"/>
    <w:semiHidden/>
    <w:unhideWhenUsed/>
    <w:rsid w:val="00905929"/>
    <w:rPr>
      <w:b/>
      <w:bCs/>
    </w:rPr>
  </w:style>
  <w:style w:type="character" w:customStyle="1" w:styleId="KommentarthemaZchn">
    <w:name w:val="Kommentarthema Zchn"/>
    <w:basedOn w:val="KommentartextZchn"/>
    <w:link w:val="Kommentarthema"/>
    <w:uiPriority w:val="99"/>
    <w:semiHidden/>
    <w:rsid w:val="00905929"/>
    <w:rPr>
      <w:b/>
      <w:bCs/>
      <w:sz w:val="20"/>
      <w:szCs w:val="20"/>
    </w:rPr>
  </w:style>
  <w:style w:type="paragraph" w:styleId="Sprechblasentext">
    <w:name w:val="Balloon Text"/>
    <w:basedOn w:val="Standard"/>
    <w:link w:val="SprechblasentextZchn"/>
    <w:uiPriority w:val="99"/>
    <w:semiHidden/>
    <w:unhideWhenUsed/>
    <w:rsid w:val="00905929"/>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905929"/>
    <w:rPr>
      <w:rFonts w:ascii="Times New Roman" w:hAnsi="Times New Roman" w:cs="Times New Roman"/>
      <w:sz w:val="18"/>
      <w:szCs w:val="18"/>
    </w:rPr>
  </w:style>
  <w:style w:type="paragraph" w:styleId="Kopfzeile">
    <w:name w:val="header"/>
    <w:basedOn w:val="Standard"/>
    <w:link w:val="KopfzeileZchn"/>
    <w:uiPriority w:val="99"/>
    <w:unhideWhenUsed/>
    <w:rsid w:val="00572B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2B3C"/>
  </w:style>
  <w:style w:type="paragraph" w:styleId="Fuzeile">
    <w:name w:val="footer"/>
    <w:basedOn w:val="Standard"/>
    <w:link w:val="FuzeileZchn"/>
    <w:uiPriority w:val="99"/>
    <w:unhideWhenUsed/>
    <w:rsid w:val="00572B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2B3C"/>
  </w:style>
  <w:style w:type="character" w:styleId="Seitenzahl">
    <w:name w:val="page number"/>
    <w:basedOn w:val="Absatz-Standardschriftart"/>
    <w:uiPriority w:val="99"/>
    <w:semiHidden/>
    <w:unhideWhenUsed/>
    <w:rsid w:val="00572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1176</Words>
  <Characters>7411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2020-10-05T07:38:00Z</dcterms:created>
  <dcterms:modified xsi:type="dcterms:W3CDTF">2020-10-05T07:38:00Z</dcterms:modified>
</cp:coreProperties>
</file>